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A9" w:rsidRDefault="009C1FA9" w:rsidP="009C1FA9">
      <w:pPr>
        <w:spacing w:after="240" w:line="384" w:lineRule="atLeas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Curriculum Project Overview 2018/19</w:t>
      </w:r>
    </w:p>
    <w:p w:rsidR="009C1FA9" w:rsidRPr="00F63994" w:rsidRDefault="009C1FA9" w:rsidP="009C1FA9">
      <w:pPr>
        <w:spacing w:after="240" w:line="384" w:lineRule="atLeast"/>
        <w:rPr>
          <w:rFonts w:eastAsia="Times New Roman" w:cstheme="minorHAnsi"/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>Early Years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362"/>
        <w:gridCol w:w="2363"/>
        <w:gridCol w:w="2362"/>
        <w:gridCol w:w="2363"/>
        <w:gridCol w:w="2362"/>
        <w:gridCol w:w="2363"/>
      </w:tblGrid>
      <w:tr w:rsidR="009C1FA9" w:rsidTr="0090412E">
        <w:tc>
          <w:tcPr>
            <w:tcW w:w="1560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Autumn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Autumn 2</w:t>
            </w: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Spring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Spring 2</w:t>
            </w: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Summer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Summer 2</w:t>
            </w: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Lullaby Lane</w:t>
            </w: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Nursery</w:t>
            </w:r>
          </w:p>
        </w:tc>
        <w:tc>
          <w:tcPr>
            <w:tcW w:w="2362" w:type="dxa"/>
          </w:tcPr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 xml:space="preserve">Theme; </w:t>
            </w:r>
            <w:proofErr w:type="spellStart"/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>M</w:t>
            </w:r>
            <w:r w:rsidRPr="00995048">
              <w:rPr>
                <w:rFonts w:eastAsia="Times New Roman" w:cstheme="minorHAnsi"/>
                <w:b/>
                <w:color w:val="222222"/>
                <w:lang w:eastAsia="en-GB"/>
              </w:rPr>
              <w:t>inibeasts</w:t>
            </w:r>
            <w:proofErr w:type="spellEnd"/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“</w:t>
            </w:r>
            <w:r w:rsidRPr="00995048">
              <w:rPr>
                <w:rFonts w:eastAsia="Times New Roman" w:cstheme="minorHAnsi"/>
                <w:color w:val="222222"/>
                <w:lang w:eastAsia="en-GB"/>
              </w:rPr>
              <w:t>What are monsters?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” </w:t>
            </w:r>
            <w:r w:rsidRPr="00995048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“</w:t>
            </w:r>
            <w:r w:rsidRPr="00995048">
              <w:rPr>
                <w:rFonts w:eastAsia="Times New Roman" w:cstheme="minorHAnsi"/>
                <w:color w:val="222222"/>
                <w:lang w:eastAsia="en-GB"/>
              </w:rPr>
              <w:t>What lives underwater?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” </w:t>
            </w:r>
          </w:p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99504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995048" w:rsidRDefault="009C1FA9" w:rsidP="0090412E">
            <w:pPr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 xml:space="preserve">Theme:  </w:t>
            </w:r>
            <w:r w:rsidRPr="00995048">
              <w:rPr>
                <w:rFonts w:eastAsia="Times New Roman" w:cstheme="minorHAnsi"/>
                <w:b/>
                <w:color w:val="222222"/>
                <w:lang w:eastAsia="en-GB"/>
              </w:rPr>
              <w:t>Pets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“What does a pet look like?”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“</w:t>
            </w:r>
            <w:r w:rsidRPr="00995048">
              <w:rPr>
                <w:rFonts w:eastAsia="Times New Roman" w:cstheme="minorHAnsi"/>
                <w:color w:val="222222"/>
                <w:lang w:eastAsia="en-GB"/>
              </w:rPr>
              <w:t>How do we look after a pet? </w:t>
            </w:r>
            <w:r>
              <w:rPr>
                <w:rFonts w:eastAsia="Times New Roman" w:cstheme="minorHAnsi"/>
                <w:color w:val="222222"/>
                <w:lang w:eastAsia="en-GB"/>
              </w:rPr>
              <w:t>“</w:t>
            </w:r>
          </w:p>
          <w:p w:rsidR="009C1FA9" w:rsidRPr="00BC4EB8" w:rsidRDefault="009C1FA9" w:rsidP="0090412E">
            <w:pPr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hd w:val="clear" w:color="auto" w:fill="FFFFFF"/>
                <w:lang w:eastAsia="en-GB"/>
              </w:rPr>
              <w:t xml:space="preserve">Project Theme: </w:t>
            </w:r>
            <w:r w:rsidRPr="00BC4EB8">
              <w:rPr>
                <w:rFonts w:eastAsia="Times New Roman" w:cstheme="minorHAnsi"/>
                <w:b/>
                <w:color w:val="222222"/>
                <w:shd w:val="clear" w:color="auto" w:fill="FFFFFF"/>
                <w:lang w:eastAsia="en-GB"/>
              </w:rPr>
              <w:t>People Who help us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BC4EB8">
              <w:rPr>
                <w:rFonts w:eastAsia="Times New Roman" w:cstheme="minorHAnsi"/>
                <w:i/>
                <w:color w:val="222222"/>
                <w:lang w:eastAsia="en-GB"/>
              </w:rPr>
              <w:t>‘What people help us?’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>
              <w:rPr>
                <w:rFonts w:eastAsia="Times New Roman" w:cstheme="minorHAnsi"/>
                <w:i/>
                <w:color w:val="222222"/>
                <w:lang w:eastAsia="en-GB"/>
              </w:rPr>
              <w:t>“What changes in Spring?” (Outside)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Pr="00BC4EB8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>
              <w:rPr>
                <w:rFonts w:eastAsia="Times New Roman" w:cstheme="minorHAnsi"/>
                <w:i/>
                <w:color w:val="222222"/>
                <w:lang w:eastAsia="en-GB"/>
              </w:rPr>
              <w:t>“Do all Artists paint the same? (Creative)</w:t>
            </w:r>
          </w:p>
          <w:p w:rsidR="009C1FA9" w:rsidRPr="00BC4EB8" w:rsidRDefault="009C1FA9" w:rsidP="0090412E">
            <w:pPr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2362" w:type="dxa"/>
          </w:tcPr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 xml:space="preserve">Theme; </w:t>
            </w:r>
            <w:proofErr w:type="spellStart"/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>M</w:t>
            </w:r>
            <w:r w:rsidRPr="00995048">
              <w:rPr>
                <w:rFonts w:eastAsia="Times New Roman" w:cstheme="minorHAnsi"/>
                <w:b/>
                <w:color w:val="222222"/>
                <w:lang w:eastAsia="en-GB"/>
              </w:rPr>
              <w:t>inibeasts</w:t>
            </w:r>
            <w:proofErr w:type="spellEnd"/>
          </w:p>
          <w:p w:rsidR="009C1FA9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Pr="00220917" w:rsidRDefault="009C1FA9" w:rsidP="0090412E">
            <w:pPr>
              <w:rPr>
                <w:rFonts w:cstheme="minorHAnsi"/>
                <w:i/>
              </w:rPr>
            </w:pPr>
            <w:r w:rsidRPr="00220917">
              <w:rPr>
                <w:rFonts w:cstheme="minorHAnsi"/>
                <w:i/>
              </w:rPr>
              <w:t xml:space="preserve">“What is a </w:t>
            </w:r>
            <w:proofErr w:type="spellStart"/>
            <w:r w:rsidRPr="00220917">
              <w:rPr>
                <w:rFonts w:cstheme="minorHAnsi"/>
                <w:i/>
              </w:rPr>
              <w:t>minibeast</w:t>
            </w:r>
            <w:proofErr w:type="spellEnd"/>
            <w:r w:rsidRPr="00220917">
              <w:rPr>
                <w:rFonts w:cstheme="minorHAnsi"/>
                <w:i/>
              </w:rPr>
              <w:t>?”</w:t>
            </w:r>
          </w:p>
          <w:p w:rsidR="009C1FA9" w:rsidRPr="00220917" w:rsidRDefault="009C1FA9" w:rsidP="0090412E">
            <w:pPr>
              <w:rPr>
                <w:rFonts w:cstheme="minorHAnsi"/>
                <w:i/>
              </w:rPr>
            </w:pPr>
          </w:p>
          <w:p w:rsidR="009C1FA9" w:rsidRDefault="009C1FA9" w:rsidP="0090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World &amp; Expressive Arts &amp; Design</w:t>
            </w:r>
          </w:p>
          <w:p w:rsidR="009C1FA9" w:rsidRPr="00220917" w:rsidRDefault="009C1FA9" w:rsidP="0090412E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>Project Theme; Space</w:t>
            </w:r>
          </w:p>
          <w:p w:rsidR="009C1FA9" w:rsidRPr="00220917" w:rsidRDefault="009C1FA9" w:rsidP="0090412E">
            <w:pPr>
              <w:rPr>
                <w:rFonts w:cstheme="minorHAnsi"/>
              </w:rPr>
            </w:pPr>
          </w:p>
          <w:p w:rsidR="009C1FA9" w:rsidRPr="00220917" w:rsidRDefault="009C1FA9" w:rsidP="0090412E">
            <w:pPr>
              <w:rPr>
                <w:rFonts w:cstheme="minorHAnsi"/>
                <w:i/>
              </w:rPr>
            </w:pPr>
            <w:r w:rsidRPr="00220917">
              <w:rPr>
                <w:rFonts w:cstheme="minorHAnsi"/>
                <w:i/>
              </w:rPr>
              <w:t>“What is space?”</w:t>
            </w:r>
          </w:p>
          <w:p w:rsidR="009C1FA9" w:rsidRDefault="009C1FA9" w:rsidP="0090412E">
            <w:pPr>
              <w:rPr>
                <w:rFonts w:cstheme="minorHAnsi"/>
              </w:rPr>
            </w:pPr>
          </w:p>
          <w:p w:rsidR="009C1FA9" w:rsidRDefault="009C1FA9" w:rsidP="0090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World &amp; Mathematics</w:t>
            </w:r>
          </w:p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995048" w:rsidRDefault="009C1FA9" w:rsidP="0090412E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 xml:space="preserve">Theme:  </w:t>
            </w:r>
            <w:r w:rsidRPr="00995048">
              <w:rPr>
                <w:rFonts w:eastAsia="Times New Roman" w:cstheme="minorHAnsi"/>
                <w:b/>
                <w:color w:val="222222"/>
                <w:lang w:eastAsia="en-GB"/>
              </w:rPr>
              <w:t>Pets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cstheme="minorHAnsi"/>
                <w:i/>
              </w:rPr>
            </w:pPr>
            <w:r w:rsidRPr="00220917">
              <w:rPr>
                <w:rFonts w:cstheme="minorHAnsi"/>
                <w:i/>
              </w:rPr>
              <w:t>“What is a pet?”</w:t>
            </w:r>
          </w:p>
          <w:p w:rsidR="009C1FA9" w:rsidRDefault="009C1FA9" w:rsidP="0090412E">
            <w:pPr>
              <w:rPr>
                <w:rFonts w:cstheme="minorHAnsi"/>
                <w:i/>
              </w:rPr>
            </w:pPr>
          </w:p>
          <w:p w:rsidR="009C1FA9" w:rsidRPr="00220917" w:rsidRDefault="009C1FA9" w:rsidP="0090412E">
            <w:pPr>
              <w:rPr>
                <w:rFonts w:cstheme="minorHAnsi"/>
                <w:i/>
              </w:rPr>
            </w:pPr>
            <w:r>
              <w:rPr>
                <w:sz w:val="18"/>
                <w:szCs w:val="18"/>
              </w:rPr>
              <w:t>Understanding the World, Personal, Social and Emotional Development, Literacy &amp; Expressive Arts &amp; Design</w:t>
            </w: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hd w:val="clear" w:color="auto" w:fill="FFFFFF"/>
                <w:lang w:eastAsia="en-GB"/>
              </w:rPr>
              <w:t xml:space="preserve">Project Theme: </w:t>
            </w:r>
            <w:r w:rsidRPr="00BC4EB8">
              <w:rPr>
                <w:rFonts w:eastAsia="Times New Roman" w:cstheme="minorHAnsi"/>
                <w:b/>
                <w:color w:val="222222"/>
                <w:shd w:val="clear" w:color="auto" w:fill="FFFFFF"/>
                <w:lang w:eastAsia="en-GB"/>
              </w:rPr>
              <w:t>People Who help us</w:t>
            </w:r>
          </w:p>
          <w:p w:rsidR="009C1FA9" w:rsidRPr="00191AFF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Default="009C1FA9" w:rsidP="0090412E">
            <w:r w:rsidRPr="00191AFF">
              <w:rPr>
                <w:rFonts w:cstheme="minorHAnsi"/>
                <w:i/>
              </w:rPr>
              <w:t>“</w:t>
            </w:r>
            <w:r w:rsidRPr="00191AFF">
              <w:t>How do people help us?”</w:t>
            </w:r>
          </w:p>
          <w:p w:rsidR="009C1FA9" w:rsidRDefault="009C1FA9" w:rsidP="0090412E"/>
          <w:p w:rsidR="009C1FA9" w:rsidRDefault="009C1FA9" w:rsidP="0090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World &amp; Communication and Language.</w:t>
            </w:r>
          </w:p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  <w:sectPr w:rsidR="009C1FA9" w:rsidSect="00CE4D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</w:pPr>
    </w:p>
    <w:p w:rsidR="009C1FA9" w:rsidRPr="00D12F07" w:rsidRDefault="009C1FA9" w:rsidP="009C1FA9">
      <w:pPr>
        <w:spacing w:after="240" w:line="384" w:lineRule="atLeast"/>
        <w:rPr>
          <w:rFonts w:ascii="Calibri" w:hAnsi="Calibri"/>
          <w:b/>
          <w:sz w:val="28"/>
          <w:szCs w:val="28"/>
          <w:u w:val="single"/>
        </w:rPr>
      </w:pPr>
      <w:r w:rsidRPr="00D12F07">
        <w:rPr>
          <w:rFonts w:ascii="Calibri" w:hAnsi="Calibri"/>
          <w:b/>
          <w:sz w:val="28"/>
          <w:szCs w:val="28"/>
          <w:u w:val="single"/>
        </w:rPr>
        <w:t>Key Stage 1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362"/>
        <w:gridCol w:w="2363"/>
        <w:gridCol w:w="2362"/>
        <w:gridCol w:w="2363"/>
        <w:gridCol w:w="2362"/>
        <w:gridCol w:w="2363"/>
      </w:tblGrid>
      <w:tr w:rsidR="009C1FA9" w:rsidTr="0090412E">
        <w:tc>
          <w:tcPr>
            <w:tcW w:w="1560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Autumn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Autumn 2</w:t>
            </w: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Spring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Spring 2</w:t>
            </w: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Summer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Summer 2</w:t>
            </w: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362" w:type="dxa"/>
          </w:tcPr>
          <w:p w:rsidR="009C1FA9" w:rsidRPr="000F1548" w:rsidRDefault="009C1FA9" w:rsidP="0090412E">
            <w:pPr>
              <w:rPr>
                <w:rFonts w:eastAsia="Times New Roman" w:cstheme="minorHAnsi"/>
                <w:color w:val="222222"/>
                <w:shd w:val="clear" w:color="auto" w:fill="FFFFFF"/>
                <w:lang w:eastAsia="en-GB"/>
              </w:rPr>
            </w:pPr>
            <w:r w:rsidRPr="000F154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The U.K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i/>
                <w:color w:val="222222"/>
                <w:lang w:eastAsia="en-GB"/>
              </w:rPr>
              <w:t>“Where has the monster been?”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Geography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0F1548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The Great Fire of London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i/>
                <w:color w:val="222222"/>
                <w:lang w:eastAsia="en-GB"/>
              </w:rPr>
              <w:t>“Who sent the parcel? and What is in the parcel?”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History</w:t>
            </w:r>
          </w:p>
          <w:p w:rsidR="009C1FA9" w:rsidRPr="000F154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0F1548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Aliens in the woodland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i/>
                <w:color w:val="222222"/>
                <w:lang w:eastAsia="en-GB"/>
              </w:rPr>
              <w:t xml:space="preserve">“What do you know about space? “   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Science</w:t>
            </w:r>
          </w:p>
          <w:p w:rsidR="009C1FA9" w:rsidRPr="000F154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0F1548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Time Travellers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i/>
                <w:color w:val="222222"/>
                <w:lang w:eastAsia="en-GB"/>
              </w:rPr>
              <w:t>“What would life be like 100 years ago?”</w:t>
            </w:r>
          </w:p>
          <w:p w:rsidR="009C1FA9" w:rsidRPr="000F1548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Pr="000F1548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Default="009C1FA9" w:rsidP="0090412E">
            <w:pPr>
              <w:rPr>
                <w:rFonts w:cstheme="minorHAnsi"/>
                <w:b/>
                <w:u w:val="single"/>
              </w:rPr>
            </w:pPr>
          </w:p>
          <w:p w:rsidR="009C1FA9" w:rsidRPr="000F1548" w:rsidRDefault="009C1FA9" w:rsidP="0090412E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>Theme;</w:t>
            </w: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>Theme;</w:t>
            </w: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362" w:type="dxa"/>
          </w:tcPr>
          <w:p w:rsidR="009C1FA9" w:rsidRPr="00743D08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Default="009C1FA9" w:rsidP="0090412E">
            <w:pPr>
              <w:rPr>
                <w:rFonts w:eastAsia="Times New Roman" w:cstheme="minorHAnsi"/>
                <w:color w:val="222222"/>
                <w:shd w:val="clear" w:color="auto" w:fill="FFFFFF"/>
                <w:lang w:eastAsia="en-GB"/>
              </w:rPr>
            </w:pPr>
            <w:r w:rsidRPr="00743D08">
              <w:rPr>
                <w:rFonts w:eastAsia="Times New Roman" w:cstheme="minorHAnsi"/>
                <w:color w:val="222222"/>
                <w:shd w:val="clear" w:color="auto" w:fill="FFFFFF"/>
                <w:lang w:eastAsia="en-GB"/>
              </w:rPr>
              <w:t>The UK</w:t>
            </w:r>
          </w:p>
          <w:p w:rsidR="009C1FA9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</w:p>
          <w:p w:rsidR="009C1FA9" w:rsidRPr="00743D08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</w:p>
          <w:p w:rsidR="009C1FA9" w:rsidRPr="00743D08" w:rsidRDefault="009C1FA9" w:rsidP="0090412E">
            <w:pPr>
              <w:rPr>
                <w:rFonts w:eastAsia="Times New Roman" w:cstheme="minorHAnsi"/>
                <w:i/>
                <w:color w:val="222222"/>
                <w:shd w:val="clear" w:color="auto" w:fill="FFFFFF"/>
                <w:lang w:eastAsia="en-GB"/>
              </w:rPr>
            </w:pPr>
            <w:r w:rsidRPr="00743D08">
              <w:rPr>
                <w:rFonts w:eastAsia="Times New Roman" w:cstheme="minorHAnsi"/>
                <w:i/>
                <w:color w:val="222222"/>
                <w:shd w:val="clear" w:color="auto" w:fill="FFFFFF"/>
                <w:lang w:eastAsia="en-GB"/>
              </w:rPr>
              <w:t>“Can you tell me where the worry monster has been on his travels?”</w:t>
            </w:r>
          </w:p>
          <w:p w:rsidR="009C1FA9" w:rsidRPr="00743D08" w:rsidRDefault="009C1FA9" w:rsidP="0090412E">
            <w:pPr>
              <w:rPr>
                <w:rFonts w:eastAsia="Times New Roman" w:cstheme="minorHAnsi"/>
                <w:i/>
                <w:color w:val="222222"/>
                <w:shd w:val="clear" w:color="auto" w:fill="FFFFFF"/>
                <w:lang w:eastAsia="en-GB"/>
              </w:rPr>
            </w:pPr>
          </w:p>
          <w:p w:rsidR="009C1FA9" w:rsidRPr="00743D0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Geography</w:t>
            </w:r>
          </w:p>
          <w:p w:rsidR="009C1FA9" w:rsidRPr="00743D08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</w:p>
          <w:p w:rsidR="009C1FA9" w:rsidRPr="00743D0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Theme;  </w:t>
            </w:r>
          </w:p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color w:val="222222"/>
                <w:lang w:eastAsia="en-GB"/>
              </w:rPr>
              <w:t>The</w:t>
            </w:r>
            <w:r w:rsidRPr="00743D08">
              <w:rPr>
                <w:rFonts w:eastAsia="Times New Roman" w:cstheme="minorHAnsi"/>
                <w:b/>
                <w:color w:val="222222"/>
                <w:lang w:eastAsia="en-GB"/>
              </w:rPr>
              <w:t xml:space="preserve"> </w:t>
            </w:r>
            <w:r w:rsidRPr="00743D08">
              <w:rPr>
                <w:rFonts w:eastAsia="Times New Roman" w:cstheme="minorHAnsi"/>
                <w:color w:val="222222"/>
                <w:lang w:eastAsia="en-GB"/>
              </w:rPr>
              <w:t>Great Fire of London</w:t>
            </w:r>
          </w:p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i/>
                <w:color w:val="222222"/>
                <w:lang w:eastAsia="en-GB"/>
              </w:rPr>
              <w:t>“What do you wonder about life in London during the 1600s?”</w:t>
            </w: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History</w:t>
            </w:r>
          </w:p>
          <w:p w:rsidR="009C1FA9" w:rsidRPr="00743D08" w:rsidRDefault="009C1FA9" w:rsidP="0090412E">
            <w:pPr>
              <w:rPr>
                <w:rFonts w:cstheme="minorHAnsi"/>
                <w:b/>
                <w:i/>
                <w:u w:val="single"/>
              </w:rPr>
            </w:pPr>
          </w:p>
        </w:tc>
        <w:tc>
          <w:tcPr>
            <w:tcW w:w="2362" w:type="dxa"/>
          </w:tcPr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  <w:r w:rsidRPr="00743D08">
              <w:rPr>
                <w:rFonts w:eastAsia="Times New Roman" w:cstheme="minorHAnsi"/>
                <w:color w:val="222222"/>
                <w:lang w:eastAsia="en-GB"/>
              </w:rPr>
              <w:t xml:space="preserve"> Journeys in Space</w:t>
            </w:r>
          </w:p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i/>
                <w:color w:val="222222"/>
                <w:lang w:eastAsia="en-GB"/>
              </w:rPr>
              <w:t>“Can you explain how the wreckage came to Red Hall?”</w:t>
            </w: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Pr="000F154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0F1548">
              <w:rPr>
                <w:rFonts w:eastAsia="Times New Roman" w:cstheme="minorHAnsi"/>
                <w:color w:val="222222"/>
                <w:lang w:eastAsia="en-GB"/>
              </w:rPr>
              <w:t>Science</w:t>
            </w:r>
          </w:p>
          <w:p w:rsidR="009C1FA9" w:rsidRPr="00743D08" w:rsidRDefault="009C1FA9" w:rsidP="0090412E">
            <w:pPr>
              <w:rPr>
                <w:rFonts w:cstheme="minorHAnsi"/>
                <w:b/>
                <w:i/>
                <w:u w:val="single"/>
              </w:rPr>
            </w:pPr>
          </w:p>
        </w:tc>
        <w:tc>
          <w:tcPr>
            <w:tcW w:w="2363" w:type="dxa"/>
          </w:tcPr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Theme; </w:t>
            </w:r>
            <w:r w:rsidRPr="00743D08">
              <w:rPr>
                <w:rFonts w:eastAsia="Times New Roman" w:cstheme="minorHAnsi"/>
                <w:color w:val="222222"/>
                <w:lang w:eastAsia="en-GB"/>
              </w:rPr>
              <w:t>Darlington Through Time</w:t>
            </w:r>
          </w:p>
          <w:p w:rsidR="009C1FA9" w:rsidRPr="00743D08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743D08">
              <w:rPr>
                <w:rFonts w:eastAsia="Times New Roman" w:cstheme="minorHAnsi"/>
                <w:i/>
                <w:color w:val="222222"/>
                <w:lang w:eastAsia="en-GB"/>
              </w:rPr>
              <w:t>“What would your life have been like 100 years ago?”</w:t>
            </w: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Pr="00743D08" w:rsidRDefault="009C1FA9" w:rsidP="0090412E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2362" w:type="dxa"/>
          </w:tcPr>
          <w:p w:rsidR="009C1FA9" w:rsidRPr="00743D08" w:rsidRDefault="009C1FA9" w:rsidP="0090412E">
            <w:pPr>
              <w:rPr>
                <w:rFonts w:cstheme="minorHAnsi"/>
                <w:b/>
                <w:u w:val="single"/>
              </w:rPr>
            </w:pPr>
            <w:r w:rsidRPr="00743D08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</w:t>
            </w:r>
            <w:r w:rsidRPr="00EC76AF">
              <w:rPr>
                <w:rFonts w:eastAsia="Times New Roman" w:cstheme="minorHAnsi"/>
                <w:b/>
                <w:color w:val="222222"/>
                <w:lang w:eastAsia="en-GB"/>
              </w:rPr>
              <w:t>Theme;</w:t>
            </w:r>
          </w:p>
        </w:tc>
      </w:tr>
    </w:tbl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</w:pPr>
    </w:p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</w:pPr>
    </w:p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</w:pPr>
    </w:p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</w:pPr>
    </w:p>
    <w:p w:rsidR="009C1FA9" w:rsidRPr="00D12F07" w:rsidRDefault="009C1FA9" w:rsidP="009C1FA9">
      <w:pPr>
        <w:spacing w:after="240" w:line="384" w:lineRule="atLeast"/>
        <w:rPr>
          <w:rFonts w:ascii="Calibri" w:hAnsi="Calibri"/>
          <w:b/>
          <w:sz w:val="28"/>
          <w:szCs w:val="28"/>
          <w:u w:val="single"/>
        </w:rPr>
      </w:pPr>
      <w:r w:rsidRPr="00D12F07">
        <w:rPr>
          <w:rFonts w:ascii="Calibri" w:hAnsi="Calibri"/>
          <w:b/>
          <w:sz w:val="28"/>
          <w:szCs w:val="28"/>
          <w:u w:val="single"/>
        </w:rPr>
        <w:t>Key Stage 2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362"/>
        <w:gridCol w:w="2363"/>
        <w:gridCol w:w="2362"/>
        <w:gridCol w:w="2363"/>
        <w:gridCol w:w="2362"/>
        <w:gridCol w:w="2363"/>
      </w:tblGrid>
      <w:tr w:rsidR="009C1FA9" w:rsidTr="0090412E">
        <w:tc>
          <w:tcPr>
            <w:tcW w:w="1560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Autumn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Autumn 2</w:t>
            </w: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Spring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Spring 2</w:t>
            </w:r>
          </w:p>
        </w:tc>
        <w:tc>
          <w:tcPr>
            <w:tcW w:w="2362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Summer 1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C1FA9" w:rsidRPr="00CE4D5C" w:rsidRDefault="009C1FA9" w:rsidP="0090412E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/>
                <w:sz w:val="24"/>
                <w:szCs w:val="24"/>
              </w:rPr>
              <w:t>Summer 2</w:t>
            </w: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Whole School Launch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i/>
                <w:color w:val="222222"/>
                <w:lang w:eastAsia="en-GB"/>
              </w:rPr>
              <w:t>“Who lives by the river?”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Geography and Science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Anglo Saxons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i/>
                <w:color w:val="222222"/>
                <w:lang w:eastAsia="en-GB"/>
              </w:rPr>
              <w:t>“Who were the Anglo-Saxons?”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History, DT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Theme; Vikings 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i/>
                <w:color w:val="222222"/>
                <w:lang w:eastAsia="en-GB"/>
              </w:rPr>
              <w:t>“Who were the Vikings?”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History, Art, Music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Rivers and Waterfalls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000000"/>
                <w:lang w:eastAsia="en-GB"/>
              </w:rPr>
            </w:pPr>
            <w:r w:rsidRPr="00151A23">
              <w:rPr>
                <w:rFonts w:eastAsia="Times New Roman" w:cstheme="minorHAnsi"/>
                <w:i/>
                <w:color w:val="000000"/>
                <w:lang w:eastAsia="en-GB"/>
              </w:rPr>
              <w:t>“How does Low Force compare and contrast to waterfalls around the world?”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000000"/>
                <w:lang w:eastAsia="en-GB"/>
              </w:rPr>
              <w:t>Geography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Whole School Launch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Geography and Science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Anglo Saxons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History, DT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Theme; Vikings 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History, Art, Music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Rivers and Waterfalls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000000"/>
                <w:lang w:eastAsia="en-GB"/>
              </w:rPr>
              <w:t>Geography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 Whole School Launch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990C9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color w:val="222222"/>
                <w:lang w:eastAsia="en-GB"/>
              </w:rPr>
              <w:t>Geography and Science</w:t>
            </w: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>Project Theme; World War 1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C3184E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C3184E">
              <w:rPr>
                <w:rFonts w:eastAsia="Times New Roman" w:cstheme="minorHAnsi"/>
                <w:i/>
                <w:color w:val="222222"/>
                <w:lang w:eastAsia="en-GB"/>
              </w:rPr>
              <w:t>“What is war?”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History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>Project Theme; Remembrance Day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“Why do we remember?”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Pr="00990C98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History, PSHE</w:t>
            </w:r>
          </w:p>
        </w:tc>
        <w:tc>
          <w:tcPr>
            <w:tcW w:w="2363" w:type="dxa"/>
          </w:tcPr>
          <w:p w:rsidR="009C1FA9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 xml:space="preserve">Project Theme; </w:t>
            </w:r>
            <w:r>
              <w:rPr>
                <w:rFonts w:eastAsia="Times New Roman" w:cstheme="minorHAnsi"/>
                <w:b/>
                <w:color w:val="222222"/>
                <w:lang w:eastAsia="en-GB"/>
              </w:rPr>
              <w:t>Ancient Egypt</w:t>
            </w:r>
          </w:p>
          <w:p w:rsidR="009C1FA9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</w:p>
          <w:p w:rsidR="009C1FA9" w:rsidRPr="00C3184E" w:rsidRDefault="009C1FA9" w:rsidP="0090412E">
            <w:pPr>
              <w:rPr>
                <w:rFonts w:eastAsia="Times New Roman" w:cstheme="minorHAnsi"/>
                <w:i/>
                <w:color w:val="000000"/>
                <w:lang w:eastAsia="en-GB"/>
              </w:rPr>
            </w:pPr>
            <w:r w:rsidRPr="00C3184E">
              <w:rPr>
                <w:rFonts w:eastAsia="Times New Roman" w:cstheme="minorHAnsi"/>
                <w:i/>
                <w:color w:val="222222"/>
                <w:lang w:eastAsia="en-GB"/>
              </w:rPr>
              <w:t>“How do we know that Tutankhamun really existed?”</w:t>
            </w: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9C1FA9" w:rsidRPr="00151A23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History, </w:t>
            </w:r>
            <w:r w:rsidRPr="00151A23">
              <w:rPr>
                <w:rFonts w:eastAsia="Times New Roman" w:cstheme="minorHAnsi"/>
                <w:color w:val="000000"/>
                <w:lang w:eastAsia="en-GB"/>
              </w:rPr>
              <w:t>Geography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151A23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151A23">
              <w:rPr>
                <w:rFonts w:eastAsia="Times New Roman" w:cstheme="minorHAnsi"/>
                <w:b/>
                <w:color w:val="222222"/>
                <w:lang w:eastAsia="en-GB"/>
              </w:rPr>
              <w:t>Project Theme;</w:t>
            </w:r>
          </w:p>
          <w:p w:rsidR="009C1FA9" w:rsidRPr="00151A23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  <w:tr w:rsidR="009C1FA9" w:rsidTr="0090412E">
        <w:tc>
          <w:tcPr>
            <w:tcW w:w="1560" w:type="dxa"/>
            <w:shd w:val="clear" w:color="auto" w:fill="FF0000"/>
          </w:tcPr>
          <w:p w:rsidR="009C1FA9" w:rsidRPr="00CE4D5C" w:rsidRDefault="009C1FA9" w:rsidP="0090412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E4D5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5C2DEB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5C2DEB">
              <w:rPr>
                <w:rFonts w:eastAsia="Times New Roman" w:cstheme="minorHAnsi"/>
                <w:b/>
                <w:color w:val="222222"/>
                <w:lang w:eastAsia="en-GB"/>
              </w:rPr>
              <w:t>Project Theme; World War 2</w:t>
            </w:r>
          </w:p>
          <w:p w:rsidR="009C1FA9" w:rsidRPr="005C2DEB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5C2DEB">
              <w:rPr>
                <w:rFonts w:eastAsia="Times New Roman" w:cstheme="minorHAnsi"/>
                <w:i/>
                <w:color w:val="222222"/>
                <w:lang w:eastAsia="en-GB"/>
              </w:rPr>
              <w:t>“What was Hitler responsible for?”</w:t>
            </w: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Default="009C1FA9" w:rsidP="0090412E">
            <w:pPr>
              <w:shd w:val="clear" w:color="auto" w:fill="FFFFFF"/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Pr="005C2DEB" w:rsidRDefault="009C1FA9" w:rsidP="0090412E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5C2DEB">
              <w:rPr>
                <w:rFonts w:eastAsia="Times New Roman" w:cstheme="minorHAnsi"/>
                <w:color w:val="222222"/>
                <w:lang w:eastAsia="en-GB"/>
              </w:rPr>
              <w:t>History</w:t>
            </w:r>
          </w:p>
          <w:p w:rsidR="009C1FA9" w:rsidRPr="005C2DEB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5C2DEB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lastRenderedPageBreak/>
              <w:t xml:space="preserve">Project Theme; </w:t>
            </w:r>
            <w:r w:rsidRPr="005C2DEB">
              <w:rPr>
                <w:rFonts w:eastAsia="Times New Roman" w:cstheme="minorHAnsi"/>
                <w:b/>
                <w:color w:val="222222"/>
                <w:lang w:eastAsia="en-GB"/>
              </w:rPr>
              <w:t xml:space="preserve">Ancient Egypt </w:t>
            </w:r>
          </w:p>
          <w:p w:rsidR="009C1FA9" w:rsidRDefault="009C1FA9" w:rsidP="0090412E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  <w:r>
              <w:rPr>
                <w:rFonts w:eastAsia="Times New Roman" w:cstheme="minorHAnsi"/>
                <w:i/>
                <w:color w:val="222222"/>
                <w:lang w:eastAsia="en-GB"/>
              </w:rPr>
              <w:t>“</w:t>
            </w:r>
            <w:r w:rsidRPr="005C2DEB">
              <w:rPr>
                <w:rFonts w:eastAsia="Times New Roman" w:cstheme="minorHAnsi"/>
                <w:i/>
                <w:color w:val="222222"/>
                <w:lang w:eastAsia="en-GB"/>
              </w:rPr>
              <w:t>What do you want to know about Ancient Egypt? </w:t>
            </w:r>
            <w:r>
              <w:rPr>
                <w:rFonts w:eastAsia="Times New Roman" w:cstheme="minorHAnsi"/>
                <w:i/>
                <w:color w:val="222222"/>
                <w:lang w:eastAsia="en-GB"/>
              </w:rPr>
              <w:t>“</w:t>
            </w:r>
          </w:p>
          <w:p w:rsidR="009C1FA9" w:rsidRDefault="009C1FA9" w:rsidP="0090412E">
            <w:pPr>
              <w:rPr>
                <w:rFonts w:eastAsia="Times New Roman" w:cstheme="minorHAnsi"/>
                <w:i/>
                <w:color w:val="222222"/>
                <w:lang w:eastAsia="en-GB"/>
              </w:rPr>
            </w:pPr>
          </w:p>
          <w:p w:rsidR="009C1FA9" w:rsidRPr="005C2DEB" w:rsidRDefault="009C1FA9" w:rsidP="0090412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5C2DEB">
              <w:rPr>
                <w:rFonts w:eastAsia="Times New Roman" w:cstheme="minorHAnsi"/>
                <w:color w:val="222222"/>
                <w:lang w:eastAsia="en-GB"/>
              </w:rPr>
              <w:t>History</w:t>
            </w: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2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363" w:type="dxa"/>
          </w:tcPr>
          <w:p w:rsidR="009C1FA9" w:rsidRPr="00BC4EB8" w:rsidRDefault="009C1FA9" w:rsidP="0090412E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9C1FA9" w:rsidRDefault="009C1FA9" w:rsidP="009C1FA9">
      <w:pPr>
        <w:spacing w:after="240" w:line="384" w:lineRule="atLeast"/>
        <w:rPr>
          <w:rFonts w:ascii="Calibri" w:hAnsi="Calibri"/>
          <w:sz w:val="24"/>
          <w:szCs w:val="24"/>
        </w:rPr>
        <w:sectPr w:rsidR="009C1FA9" w:rsidSect="00CE4D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2295" w:rsidRDefault="00892295"/>
    <w:sectPr w:rsidR="0089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9"/>
    <w:rsid w:val="00892295"/>
    <w:rsid w:val="009C1FA9"/>
    <w:rsid w:val="00A4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26860-E64E-42F6-8790-49887FB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1977n</cp:lastModifiedBy>
  <cp:revision>2</cp:revision>
  <dcterms:created xsi:type="dcterms:W3CDTF">2019-04-02T20:28:00Z</dcterms:created>
  <dcterms:modified xsi:type="dcterms:W3CDTF">2019-04-02T20:28:00Z</dcterms:modified>
</cp:coreProperties>
</file>