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FD7" w:rsidRPr="003862E8" w:rsidRDefault="003862E8">
      <w:pPr>
        <w:rPr>
          <w:rFonts w:ascii="Comic Sans MS" w:hAnsi="Comic Sans MS"/>
          <w:b/>
          <w:sz w:val="24"/>
          <w:u w:val="double"/>
        </w:rPr>
      </w:pPr>
      <w:r w:rsidRPr="003862E8">
        <w:rPr>
          <w:b/>
          <w:noProof/>
          <w:sz w:val="24"/>
          <w:u w:val="double"/>
          <w:lang w:eastAsia="en-GB"/>
        </w:rPr>
        <w:drawing>
          <wp:anchor distT="0" distB="0" distL="114300" distR="114300" simplePos="0" relativeHeight="251658240" behindDoc="0" locked="0" layoutInCell="1" allowOverlap="1" wp14:anchorId="72F18600" wp14:editId="36AE9DA5">
            <wp:simplePos x="0" y="0"/>
            <wp:positionH relativeFrom="margin">
              <wp:posOffset>5101046</wp:posOffset>
            </wp:positionH>
            <wp:positionV relativeFrom="paragraph">
              <wp:posOffset>122827</wp:posOffset>
            </wp:positionV>
            <wp:extent cx="1421946" cy="1356880"/>
            <wp:effectExtent l="0" t="0" r="6985" b="0"/>
            <wp:wrapNone/>
            <wp:docPr id="1" name="Picture 1"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hall primary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946" cy="135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FD7" w:rsidRPr="003862E8" w:rsidRDefault="00DF1EDA" w:rsidP="003862E8">
      <w:pPr>
        <w:rPr>
          <w:rFonts w:ascii="Comic Sans MS" w:hAnsi="Comic Sans MS"/>
          <w:b/>
          <w:sz w:val="48"/>
          <w:u w:val="double"/>
        </w:rPr>
      </w:pPr>
      <w:r w:rsidRPr="00DF1EDA">
        <w:rPr>
          <w:rFonts w:ascii="Comic Sans MS" w:hAnsi="Comic Sans MS"/>
          <w:b/>
          <w:sz w:val="48"/>
        </w:rPr>
        <w:t xml:space="preserve">    </w:t>
      </w:r>
      <w:r w:rsidR="00F77FD7" w:rsidRPr="003862E8">
        <w:rPr>
          <w:rFonts w:ascii="Comic Sans MS" w:hAnsi="Comic Sans MS"/>
          <w:b/>
          <w:sz w:val="48"/>
          <w:u w:val="double"/>
        </w:rPr>
        <w:t xml:space="preserve">IMPORTANT </w:t>
      </w:r>
      <w:r w:rsidR="007C34EA">
        <w:rPr>
          <w:rFonts w:ascii="Comic Sans MS" w:hAnsi="Comic Sans MS"/>
          <w:b/>
          <w:sz w:val="48"/>
          <w:u w:val="double"/>
        </w:rPr>
        <w:t xml:space="preserve">TRIP </w:t>
      </w:r>
      <w:r w:rsidR="00F77FD7" w:rsidRPr="003862E8">
        <w:rPr>
          <w:rFonts w:ascii="Comic Sans MS" w:hAnsi="Comic Sans MS"/>
          <w:b/>
          <w:sz w:val="48"/>
          <w:u w:val="double"/>
        </w:rPr>
        <w:t>DATES</w:t>
      </w:r>
    </w:p>
    <w:p w:rsidR="00F77FD7" w:rsidRDefault="00F77FD7">
      <w:pPr>
        <w:rPr>
          <w:rFonts w:ascii="Comic Sans MS" w:hAnsi="Comic Sans MS"/>
        </w:rPr>
      </w:pPr>
    </w:p>
    <w:p w:rsidR="00F77FD7" w:rsidRPr="00606509" w:rsidRDefault="00F77FD7">
      <w:pPr>
        <w:rPr>
          <w:szCs w:val="24"/>
        </w:rPr>
      </w:pPr>
      <w:r w:rsidRPr="00606509">
        <w:rPr>
          <w:szCs w:val="24"/>
        </w:rPr>
        <w:t>Dear Parent / Guardian,</w:t>
      </w:r>
    </w:p>
    <w:p w:rsidR="00F77FD7" w:rsidRPr="00606509" w:rsidRDefault="00F77FD7">
      <w:pPr>
        <w:rPr>
          <w:szCs w:val="24"/>
        </w:rPr>
      </w:pPr>
    </w:p>
    <w:p w:rsidR="00F77FD7" w:rsidRPr="00606509" w:rsidRDefault="00F77FD7">
      <w:pPr>
        <w:rPr>
          <w:szCs w:val="24"/>
        </w:rPr>
      </w:pPr>
      <w:r w:rsidRPr="00606509">
        <w:rPr>
          <w:szCs w:val="24"/>
        </w:rPr>
        <w:t xml:space="preserve">During a recent parent action group meeting, parents asked for more notice for trips, as at times it can be difficult if they have more than one child in school. Therefore, an ‘Important Dates’ newsletter will be sent out at the end of each half term, so you are aware of what is going on in school and you receive plenty of notice. </w:t>
      </w:r>
    </w:p>
    <w:p w:rsidR="00606509" w:rsidRPr="00606509" w:rsidRDefault="00606509">
      <w:pPr>
        <w:rPr>
          <w:szCs w:val="24"/>
        </w:rPr>
      </w:pPr>
      <w:r w:rsidRPr="00606509">
        <w:rPr>
          <w:szCs w:val="24"/>
        </w:rPr>
        <w:t>Feedback from parents was that they would like to see a reduction in the number of letters for school trips. After consulting with the local authority, we will be able to accept one Parental Consent form to cover all school trips for the ye</w:t>
      </w:r>
      <w:r w:rsidR="007C34EA">
        <w:rPr>
          <w:szCs w:val="24"/>
        </w:rPr>
        <w:t xml:space="preserve">ar </w:t>
      </w:r>
      <w:r w:rsidRPr="00606509">
        <w:rPr>
          <w:szCs w:val="24"/>
        </w:rPr>
        <w:t>(</w:t>
      </w:r>
      <w:r w:rsidR="007C34EA">
        <w:rPr>
          <w:szCs w:val="24"/>
        </w:rPr>
        <w:t>t</w:t>
      </w:r>
      <w:r w:rsidRPr="00606509">
        <w:rPr>
          <w:szCs w:val="24"/>
        </w:rPr>
        <w:t>he exception will be residential trips).  These form</w:t>
      </w:r>
      <w:r>
        <w:rPr>
          <w:szCs w:val="24"/>
        </w:rPr>
        <w:t>s will be sent out in September and must be returned to the office.</w:t>
      </w:r>
    </w:p>
    <w:p w:rsidR="00F77FD7" w:rsidRPr="00606509" w:rsidRDefault="00F77FD7">
      <w:pPr>
        <w:rPr>
          <w:szCs w:val="24"/>
        </w:rPr>
      </w:pPr>
      <w:r w:rsidRPr="00606509">
        <w:rPr>
          <w:szCs w:val="24"/>
        </w:rPr>
        <w:t>Please see the table below for the trips and events, which are taking place in Autumn 1. If you would like to pay for your child in instalments, this is fine.</w:t>
      </w:r>
    </w:p>
    <w:p w:rsidR="00F77FD7" w:rsidRPr="00606509" w:rsidRDefault="00F77FD7">
      <w:pPr>
        <w:rPr>
          <w:szCs w:val="24"/>
        </w:rPr>
      </w:pPr>
    </w:p>
    <w:tbl>
      <w:tblPr>
        <w:tblStyle w:val="TableGrid"/>
        <w:tblpPr w:leftFromText="180" w:rightFromText="180" w:vertAnchor="page" w:horzAnchor="margin" w:tblpXSpec="center" w:tblpY="7055"/>
        <w:tblW w:w="9209" w:type="dxa"/>
        <w:tblLook w:val="04A0" w:firstRow="1" w:lastRow="0" w:firstColumn="1" w:lastColumn="0" w:noHBand="0" w:noVBand="1"/>
      </w:tblPr>
      <w:tblGrid>
        <w:gridCol w:w="846"/>
        <w:gridCol w:w="1984"/>
        <w:gridCol w:w="2529"/>
        <w:gridCol w:w="1964"/>
        <w:gridCol w:w="1886"/>
      </w:tblGrid>
      <w:tr w:rsidR="006C51A9" w:rsidRPr="00606509" w:rsidTr="007D6D06">
        <w:trPr>
          <w:trHeight w:val="249"/>
        </w:trPr>
        <w:tc>
          <w:tcPr>
            <w:tcW w:w="846" w:type="dxa"/>
          </w:tcPr>
          <w:p w:rsidR="006C51A9" w:rsidRPr="00606509" w:rsidRDefault="006C51A9" w:rsidP="00F77FD7">
            <w:pPr>
              <w:rPr>
                <w:szCs w:val="24"/>
              </w:rPr>
            </w:pPr>
            <w:r w:rsidRPr="00606509">
              <w:rPr>
                <w:szCs w:val="24"/>
              </w:rPr>
              <w:t>Year</w:t>
            </w:r>
          </w:p>
        </w:tc>
        <w:tc>
          <w:tcPr>
            <w:tcW w:w="1984" w:type="dxa"/>
          </w:tcPr>
          <w:p w:rsidR="006C51A9" w:rsidRPr="00606509" w:rsidRDefault="006C51A9" w:rsidP="00F77FD7">
            <w:pPr>
              <w:rPr>
                <w:szCs w:val="24"/>
              </w:rPr>
            </w:pPr>
            <w:r w:rsidRPr="00606509">
              <w:rPr>
                <w:szCs w:val="24"/>
              </w:rPr>
              <w:t>Topic</w:t>
            </w:r>
          </w:p>
        </w:tc>
        <w:tc>
          <w:tcPr>
            <w:tcW w:w="2529" w:type="dxa"/>
          </w:tcPr>
          <w:p w:rsidR="006C51A9" w:rsidRPr="00606509" w:rsidRDefault="006C51A9" w:rsidP="00F77FD7">
            <w:pPr>
              <w:rPr>
                <w:szCs w:val="24"/>
              </w:rPr>
            </w:pPr>
            <w:r w:rsidRPr="00606509">
              <w:rPr>
                <w:szCs w:val="24"/>
              </w:rPr>
              <w:t>Trip</w:t>
            </w:r>
          </w:p>
        </w:tc>
        <w:tc>
          <w:tcPr>
            <w:tcW w:w="1964" w:type="dxa"/>
          </w:tcPr>
          <w:p w:rsidR="006C51A9" w:rsidRPr="00606509" w:rsidRDefault="006C51A9" w:rsidP="00F77FD7">
            <w:pPr>
              <w:rPr>
                <w:szCs w:val="24"/>
              </w:rPr>
            </w:pPr>
            <w:r w:rsidRPr="00606509">
              <w:rPr>
                <w:szCs w:val="24"/>
              </w:rPr>
              <w:t>When</w:t>
            </w:r>
          </w:p>
        </w:tc>
        <w:tc>
          <w:tcPr>
            <w:tcW w:w="1886" w:type="dxa"/>
          </w:tcPr>
          <w:p w:rsidR="006C51A9" w:rsidRPr="00606509" w:rsidRDefault="006C51A9" w:rsidP="00F77FD7">
            <w:pPr>
              <w:rPr>
                <w:szCs w:val="24"/>
              </w:rPr>
            </w:pPr>
            <w:r w:rsidRPr="00606509">
              <w:rPr>
                <w:szCs w:val="24"/>
              </w:rPr>
              <w:t>Price</w:t>
            </w:r>
          </w:p>
        </w:tc>
      </w:tr>
      <w:tr w:rsidR="006C51A9" w:rsidRPr="00606509" w:rsidTr="007D6D06">
        <w:trPr>
          <w:trHeight w:val="500"/>
        </w:trPr>
        <w:tc>
          <w:tcPr>
            <w:tcW w:w="846" w:type="dxa"/>
          </w:tcPr>
          <w:p w:rsidR="006C51A9" w:rsidRPr="00606509" w:rsidRDefault="006C51A9" w:rsidP="00F77FD7">
            <w:pPr>
              <w:rPr>
                <w:szCs w:val="24"/>
              </w:rPr>
            </w:pPr>
            <w:r w:rsidRPr="00606509">
              <w:rPr>
                <w:szCs w:val="24"/>
              </w:rPr>
              <w:t>EYFS</w:t>
            </w:r>
          </w:p>
          <w:p w:rsidR="006C51A9" w:rsidRPr="00606509" w:rsidRDefault="006C51A9" w:rsidP="00F77FD7">
            <w:pPr>
              <w:rPr>
                <w:szCs w:val="24"/>
              </w:rPr>
            </w:pPr>
          </w:p>
        </w:tc>
        <w:tc>
          <w:tcPr>
            <w:tcW w:w="1984" w:type="dxa"/>
          </w:tcPr>
          <w:p w:rsidR="006C51A9" w:rsidRPr="00606509" w:rsidRDefault="00CE503F" w:rsidP="00F77FD7">
            <w:pPr>
              <w:rPr>
                <w:szCs w:val="24"/>
              </w:rPr>
            </w:pPr>
            <w:r w:rsidRPr="00606509">
              <w:rPr>
                <w:szCs w:val="24"/>
              </w:rPr>
              <w:t>Why do Leaves go crispy</w:t>
            </w:r>
          </w:p>
        </w:tc>
        <w:tc>
          <w:tcPr>
            <w:tcW w:w="2529" w:type="dxa"/>
          </w:tcPr>
          <w:p w:rsidR="006C51A9" w:rsidRPr="00606509" w:rsidRDefault="007D6D06" w:rsidP="00F77FD7">
            <w:pPr>
              <w:rPr>
                <w:szCs w:val="24"/>
              </w:rPr>
            </w:pPr>
            <w:proofErr w:type="spellStart"/>
            <w:r w:rsidRPr="00606509">
              <w:rPr>
                <w:szCs w:val="24"/>
              </w:rPr>
              <w:t>Hamsterl</w:t>
            </w:r>
            <w:r w:rsidR="00606509" w:rsidRPr="00606509">
              <w:rPr>
                <w:szCs w:val="24"/>
              </w:rPr>
              <w:t>e</w:t>
            </w:r>
            <w:r w:rsidRPr="00606509">
              <w:rPr>
                <w:szCs w:val="24"/>
              </w:rPr>
              <w:t>y</w:t>
            </w:r>
            <w:proofErr w:type="spellEnd"/>
            <w:r w:rsidRPr="00606509">
              <w:rPr>
                <w:szCs w:val="24"/>
              </w:rPr>
              <w:t xml:space="preserve"> Forest</w:t>
            </w:r>
          </w:p>
        </w:tc>
        <w:tc>
          <w:tcPr>
            <w:tcW w:w="1964" w:type="dxa"/>
          </w:tcPr>
          <w:p w:rsidR="006C51A9" w:rsidRPr="00606509" w:rsidRDefault="007D6D06" w:rsidP="00F77FD7">
            <w:pPr>
              <w:rPr>
                <w:szCs w:val="24"/>
              </w:rPr>
            </w:pPr>
            <w:r w:rsidRPr="00606509">
              <w:rPr>
                <w:szCs w:val="24"/>
              </w:rPr>
              <w:t>13</w:t>
            </w:r>
            <w:r w:rsidRPr="00606509">
              <w:rPr>
                <w:szCs w:val="24"/>
                <w:vertAlign w:val="superscript"/>
              </w:rPr>
              <w:t>th</w:t>
            </w:r>
            <w:r w:rsidRPr="00606509">
              <w:rPr>
                <w:szCs w:val="24"/>
              </w:rPr>
              <w:t xml:space="preserve"> September 2017</w:t>
            </w:r>
          </w:p>
        </w:tc>
        <w:tc>
          <w:tcPr>
            <w:tcW w:w="1886" w:type="dxa"/>
          </w:tcPr>
          <w:p w:rsidR="006C51A9" w:rsidRPr="00606509" w:rsidRDefault="007D6D06" w:rsidP="00F77FD7">
            <w:pPr>
              <w:rPr>
                <w:szCs w:val="24"/>
              </w:rPr>
            </w:pPr>
            <w:r w:rsidRPr="00606509">
              <w:rPr>
                <w:szCs w:val="24"/>
              </w:rPr>
              <w:t>£3.50 per child and £3.50 per parent</w:t>
            </w:r>
          </w:p>
        </w:tc>
      </w:tr>
      <w:tr w:rsidR="006C51A9" w:rsidRPr="00606509" w:rsidTr="007D6D06">
        <w:trPr>
          <w:trHeight w:val="762"/>
        </w:trPr>
        <w:tc>
          <w:tcPr>
            <w:tcW w:w="846" w:type="dxa"/>
          </w:tcPr>
          <w:p w:rsidR="006C51A9" w:rsidRPr="00606509" w:rsidRDefault="006C51A9" w:rsidP="00F77FD7">
            <w:pPr>
              <w:rPr>
                <w:szCs w:val="24"/>
              </w:rPr>
            </w:pPr>
            <w:r w:rsidRPr="00606509">
              <w:rPr>
                <w:szCs w:val="24"/>
              </w:rPr>
              <w:t>1 &amp; 2</w:t>
            </w:r>
          </w:p>
        </w:tc>
        <w:tc>
          <w:tcPr>
            <w:tcW w:w="1984" w:type="dxa"/>
          </w:tcPr>
          <w:p w:rsidR="006C51A9" w:rsidRPr="00606509" w:rsidRDefault="006C51A9" w:rsidP="00F77FD7">
            <w:pPr>
              <w:rPr>
                <w:szCs w:val="24"/>
              </w:rPr>
            </w:pPr>
            <w:r w:rsidRPr="00606509">
              <w:rPr>
                <w:szCs w:val="24"/>
              </w:rPr>
              <w:t>Dinosaur Planet</w:t>
            </w:r>
          </w:p>
        </w:tc>
        <w:tc>
          <w:tcPr>
            <w:tcW w:w="2529" w:type="dxa"/>
          </w:tcPr>
          <w:p w:rsidR="006C51A9" w:rsidRPr="00606509" w:rsidRDefault="006C51A9" w:rsidP="00F77FD7">
            <w:pPr>
              <w:rPr>
                <w:szCs w:val="24"/>
              </w:rPr>
            </w:pPr>
            <w:r w:rsidRPr="00606509">
              <w:rPr>
                <w:szCs w:val="24"/>
              </w:rPr>
              <w:t xml:space="preserve">Dorman Museum </w:t>
            </w:r>
          </w:p>
          <w:p w:rsidR="006C51A9" w:rsidRPr="00606509" w:rsidRDefault="006C51A9" w:rsidP="00F77FD7">
            <w:pPr>
              <w:rPr>
                <w:szCs w:val="24"/>
              </w:rPr>
            </w:pPr>
          </w:p>
        </w:tc>
        <w:tc>
          <w:tcPr>
            <w:tcW w:w="1964" w:type="dxa"/>
          </w:tcPr>
          <w:p w:rsidR="006C51A9" w:rsidRPr="00606509" w:rsidRDefault="006C51A9" w:rsidP="00F77FD7">
            <w:pPr>
              <w:rPr>
                <w:szCs w:val="24"/>
              </w:rPr>
            </w:pPr>
            <w:r w:rsidRPr="00606509">
              <w:rPr>
                <w:szCs w:val="24"/>
              </w:rPr>
              <w:t>12</w:t>
            </w:r>
            <w:r w:rsidRPr="00606509">
              <w:rPr>
                <w:szCs w:val="24"/>
                <w:vertAlign w:val="superscript"/>
              </w:rPr>
              <w:t>th</w:t>
            </w:r>
            <w:r w:rsidRPr="00606509">
              <w:rPr>
                <w:szCs w:val="24"/>
              </w:rPr>
              <w:t xml:space="preserve"> September 2017</w:t>
            </w:r>
          </w:p>
        </w:tc>
        <w:tc>
          <w:tcPr>
            <w:tcW w:w="1886" w:type="dxa"/>
          </w:tcPr>
          <w:p w:rsidR="006C51A9" w:rsidRPr="00606509" w:rsidRDefault="00606509" w:rsidP="00F77FD7">
            <w:pPr>
              <w:rPr>
                <w:szCs w:val="24"/>
              </w:rPr>
            </w:pPr>
            <w:r w:rsidRPr="00606509">
              <w:rPr>
                <w:szCs w:val="24"/>
              </w:rPr>
              <w:t>£7</w:t>
            </w:r>
          </w:p>
        </w:tc>
      </w:tr>
      <w:tr w:rsidR="006C51A9" w:rsidRPr="00606509" w:rsidTr="007D6D06">
        <w:trPr>
          <w:trHeight w:val="500"/>
        </w:trPr>
        <w:tc>
          <w:tcPr>
            <w:tcW w:w="846" w:type="dxa"/>
          </w:tcPr>
          <w:p w:rsidR="006C51A9" w:rsidRPr="00606509" w:rsidRDefault="006C51A9" w:rsidP="00F77FD7">
            <w:pPr>
              <w:rPr>
                <w:szCs w:val="24"/>
              </w:rPr>
            </w:pPr>
            <w:r w:rsidRPr="00606509">
              <w:rPr>
                <w:szCs w:val="24"/>
              </w:rPr>
              <w:t>3 &amp; 4</w:t>
            </w:r>
          </w:p>
        </w:tc>
        <w:tc>
          <w:tcPr>
            <w:tcW w:w="1984" w:type="dxa"/>
          </w:tcPr>
          <w:p w:rsidR="006C51A9" w:rsidRPr="00606509" w:rsidRDefault="006C51A9" w:rsidP="00F77FD7">
            <w:pPr>
              <w:rPr>
                <w:szCs w:val="24"/>
              </w:rPr>
            </w:pPr>
            <w:r w:rsidRPr="00606509">
              <w:rPr>
                <w:szCs w:val="24"/>
              </w:rPr>
              <w:t>Blue Abyss</w:t>
            </w:r>
          </w:p>
        </w:tc>
        <w:tc>
          <w:tcPr>
            <w:tcW w:w="2529" w:type="dxa"/>
          </w:tcPr>
          <w:p w:rsidR="006C51A9" w:rsidRPr="00606509" w:rsidRDefault="006C51A9" w:rsidP="00F77FD7">
            <w:pPr>
              <w:rPr>
                <w:szCs w:val="24"/>
              </w:rPr>
            </w:pPr>
            <w:r w:rsidRPr="00606509">
              <w:rPr>
                <w:szCs w:val="24"/>
              </w:rPr>
              <w:t>Blue Reef in Tynemouth</w:t>
            </w:r>
          </w:p>
        </w:tc>
        <w:tc>
          <w:tcPr>
            <w:tcW w:w="1964" w:type="dxa"/>
          </w:tcPr>
          <w:p w:rsidR="006C51A9" w:rsidRPr="00606509" w:rsidRDefault="006C51A9" w:rsidP="00F77FD7">
            <w:pPr>
              <w:rPr>
                <w:szCs w:val="24"/>
              </w:rPr>
            </w:pPr>
            <w:r w:rsidRPr="00606509">
              <w:rPr>
                <w:szCs w:val="24"/>
              </w:rPr>
              <w:t>September</w:t>
            </w:r>
          </w:p>
        </w:tc>
        <w:tc>
          <w:tcPr>
            <w:tcW w:w="1886" w:type="dxa"/>
          </w:tcPr>
          <w:p w:rsidR="006C51A9" w:rsidRPr="00606509" w:rsidRDefault="006C51A9" w:rsidP="00F77FD7">
            <w:pPr>
              <w:rPr>
                <w:szCs w:val="24"/>
              </w:rPr>
            </w:pPr>
            <w:r w:rsidRPr="00606509">
              <w:rPr>
                <w:szCs w:val="24"/>
              </w:rPr>
              <w:t>£10</w:t>
            </w:r>
          </w:p>
        </w:tc>
      </w:tr>
      <w:tr w:rsidR="006C51A9" w:rsidRPr="00606509" w:rsidTr="007D6D06">
        <w:trPr>
          <w:trHeight w:val="2288"/>
        </w:trPr>
        <w:tc>
          <w:tcPr>
            <w:tcW w:w="846" w:type="dxa"/>
          </w:tcPr>
          <w:p w:rsidR="006C51A9" w:rsidRPr="00606509" w:rsidRDefault="006C51A9" w:rsidP="00F77FD7">
            <w:pPr>
              <w:rPr>
                <w:szCs w:val="24"/>
              </w:rPr>
            </w:pPr>
            <w:r w:rsidRPr="00606509">
              <w:rPr>
                <w:szCs w:val="24"/>
              </w:rPr>
              <w:t>5 &amp; 6</w:t>
            </w:r>
          </w:p>
        </w:tc>
        <w:tc>
          <w:tcPr>
            <w:tcW w:w="1984" w:type="dxa"/>
          </w:tcPr>
          <w:p w:rsidR="006C51A9" w:rsidRPr="00606509" w:rsidRDefault="006C51A9" w:rsidP="00F77FD7">
            <w:pPr>
              <w:rPr>
                <w:szCs w:val="24"/>
              </w:rPr>
            </w:pPr>
            <w:r w:rsidRPr="00606509">
              <w:rPr>
                <w:szCs w:val="24"/>
              </w:rPr>
              <w:t xml:space="preserve">Harry Potter </w:t>
            </w:r>
          </w:p>
          <w:p w:rsidR="006C51A9" w:rsidRPr="00606509" w:rsidRDefault="006C51A9" w:rsidP="00F77FD7">
            <w:pPr>
              <w:rPr>
                <w:szCs w:val="24"/>
              </w:rPr>
            </w:pPr>
            <w:r w:rsidRPr="00606509">
              <w:rPr>
                <w:szCs w:val="24"/>
              </w:rPr>
              <w:t xml:space="preserve">(All Literacy lessons will be Harry Potter themed) </w:t>
            </w:r>
          </w:p>
        </w:tc>
        <w:tc>
          <w:tcPr>
            <w:tcW w:w="2529" w:type="dxa"/>
          </w:tcPr>
          <w:p w:rsidR="006C51A9" w:rsidRPr="00606509" w:rsidRDefault="006C51A9" w:rsidP="00F77FD7">
            <w:pPr>
              <w:rPr>
                <w:szCs w:val="24"/>
              </w:rPr>
            </w:pPr>
            <w:r w:rsidRPr="00606509">
              <w:rPr>
                <w:szCs w:val="24"/>
              </w:rPr>
              <w:t xml:space="preserve">Alnwick Castle </w:t>
            </w:r>
          </w:p>
          <w:p w:rsidR="006C51A9" w:rsidRPr="00606509" w:rsidRDefault="006C51A9" w:rsidP="00F77FD7">
            <w:pPr>
              <w:rPr>
                <w:szCs w:val="24"/>
              </w:rPr>
            </w:pPr>
            <w:r w:rsidRPr="00606509">
              <w:rPr>
                <w:szCs w:val="24"/>
              </w:rPr>
              <w:t>Flying lessons and a Harry Potter tour</w:t>
            </w:r>
          </w:p>
          <w:p w:rsidR="006C51A9" w:rsidRPr="00606509" w:rsidRDefault="006C51A9" w:rsidP="00F77FD7">
            <w:pPr>
              <w:rPr>
                <w:szCs w:val="24"/>
              </w:rPr>
            </w:pPr>
          </w:p>
        </w:tc>
        <w:tc>
          <w:tcPr>
            <w:tcW w:w="1964" w:type="dxa"/>
          </w:tcPr>
          <w:p w:rsidR="006C51A9" w:rsidRPr="00606509" w:rsidRDefault="006C51A9" w:rsidP="00F77FD7">
            <w:pPr>
              <w:rPr>
                <w:szCs w:val="24"/>
              </w:rPr>
            </w:pPr>
            <w:r w:rsidRPr="00606509">
              <w:rPr>
                <w:szCs w:val="24"/>
              </w:rPr>
              <w:t>18</w:t>
            </w:r>
            <w:r w:rsidRPr="00606509">
              <w:rPr>
                <w:szCs w:val="24"/>
                <w:vertAlign w:val="superscript"/>
              </w:rPr>
              <w:t>th</w:t>
            </w:r>
            <w:r w:rsidRPr="00606509">
              <w:rPr>
                <w:szCs w:val="24"/>
              </w:rPr>
              <w:t xml:space="preserve"> September 2017</w:t>
            </w:r>
          </w:p>
        </w:tc>
        <w:tc>
          <w:tcPr>
            <w:tcW w:w="1886" w:type="dxa"/>
          </w:tcPr>
          <w:p w:rsidR="006C51A9" w:rsidRPr="00606509" w:rsidRDefault="006C51A9" w:rsidP="00F77FD7">
            <w:pPr>
              <w:rPr>
                <w:szCs w:val="24"/>
              </w:rPr>
            </w:pPr>
            <w:r w:rsidRPr="00606509">
              <w:rPr>
                <w:szCs w:val="24"/>
              </w:rPr>
              <w:t>£10</w:t>
            </w:r>
          </w:p>
        </w:tc>
      </w:tr>
    </w:tbl>
    <w:p w:rsidR="00F77FD7" w:rsidRPr="00606509" w:rsidRDefault="00F77FD7">
      <w:pPr>
        <w:rPr>
          <w:szCs w:val="24"/>
        </w:rPr>
      </w:pPr>
    </w:p>
    <w:p w:rsidR="00F77FD7" w:rsidRPr="00606509" w:rsidRDefault="00F77FD7">
      <w:pPr>
        <w:rPr>
          <w:szCs w:val="24"/>
        </w:rPr>
      </w:pPr>
    </w:p>
    <w:p w:rsidR="00635D02" w:rsidRPr="00606509" w:rsidRDefault="00635D02">
      <w:pPr>
        <w:rPr>
          <w:szCs w:val="24"/>
        </w:rPr>
      </w:pPr>
    </w:p>
    <w:p w:rsidR="00635D02" w:rsidRPr="00606509" w:rsidRDefault="00635D02">
      <w:pPr>
        <w:rPr>
          <w:szCs w:val="24"/>
        </w:rPr>
      </w:pPr>
    </w:p>
    <w:p w:rsidR="00635D02" w:rsidRPr="00606509" w:rsidRDefault="00635D02">
      <w:pPr>
        <w:rPr>
          <w:szCs w:val="24"/>
        </w:rPr>
      </w:pPr>
    </w:p>
    <w:p w:rsidR="00635D02" w:rsidRPr="00606509" w:rsidRDefault="00635D02">
      <w:pPr>
        <w:rPr>
          <w:szCs w:val="24"/>
        </w:rPr>
      </w:pPr>
    </w:p>
    <w:p w:rsidR="00ED7A8D" w:rsidRDefault="00635D02">
      <w:pPr>
        <w:rPr>
          <w:szCs w:val="24"/>
        </w:rPr>
      </w:pPr>
      <w:r w:rsidRPr="00606509">
        <w:rPr>
          <w:szCs w:val="24"/>
        </w:rPr>
        <w:t xml:space="preserve"> </w:t>
      </w:r>
    </w:p>
    <w:p w:rsidR="00ED7A8D" w:rsidRDefault="00ED7A8D">
      <w:pPr>
        <w:rPr>
          <w:szCs w:val="24"/>
        </w:rPr>
      </w:pPr>
    </w:p>
    <w:p w:rsidR="00ED7A8D" w:rsidRDefault="00ED7A8D">
      <w:pPr>
        <w:rPr>
          <w:szCs w:val="24"/>
        </w:rPr>
      </w:pPr>
    </w:p>
    <w:p w:rsidR="00ED7A8D" w:rsidRDefault="00ED7A8D">
      <w:pPr>
        <w:rPr>
          <w:szCs w:val="24"/>
        </w:rPr>
      </w:pPr>
    </w:p>
    <w:p w:rsidR="00ED7A8D" w:rsidRDefault="00ED7A8D">
      <w:pPr>
        <w:rPr>
          <w:szCs w:val="24"/>
        </w:rPr>
      </w:pPr>
    </w:p>
    <w:p w:rsidR="00ED7A8D" w:rsidRDefault="00ED7A8D">
      <w:pPr>
        <w:rPr>
          <w:szCs w:val="24"/>
        </w:rPr>
      </w:pPr>
    </w:p>
    <w:p w:rsidR="008A5616" w:rsidRPr="00606509" w:rsidRDefault="00145494">
      <w:pPr>
        <w:rPr>
          <w:szCs w:val="24"/>
        </w:rPr>
      </w:pPr>
      <w:r w:rsidRPr="00606509">
        <w:rPr>
          <w:szCs w:val="24"/>
        </w:rPr>
        <w:t>P</w:t>
      </w:r>
      <w:r w:rsidR="001C4AE8" w:rsidRPr="00606509">
        <w:rPr>
          <w:szCs w:val="24"/>
        </w:rPr>
        <w:t>lease note that for all trips, teachers go free and all trips have been heavily subsidised by the school.</w:t>
      </w:r>
    </w:p>
    <w:p w:rsidR="001C4AE8" w:rsidRDefault="001C4AE8">
      <w:pPr>
        <w:rPr>
          <w:szCs w:val="24"/>
        </w:rPr>
      </w:pPr>
      <w:r w:rsidRPr="00606509">
        <w:rPr>
          <w:szCs w:val="24"/>
        </w:rPr>
        <w:t>Parents are more than welcome to pay in instalments for their children’s trip if this would help.</w:t>
      </w:r>
    </w:p>
    <w:p w:rsidR="00606509" w:rsidRDefault="009A60A9">
      <w:pPr>
        <w:rPr>
          <w:szCs w:val="24"/>
        </w:rPr>
      </w:pPr>
      <w:r>
        <w:rPr>
          <w:szCs w:val="24"/>
        </w:rPr>
        <w:t>There may be more dates to add, we will send out letters for these as soon as we are able to.</w:t>
      </w:r>
      <w:bookmarkStart w:id="0" w:name="_GoBack"/>
      <w:bookmarkEnd w:id="0"/>
    </w:p>
    <w:p w:rsidR="00606509" w:rsidRDefault="00606509">
      <w:pPr>
        <w:rPr>
          <w:szCs w:val="24"/>
        </w:rPr>
      </w:pPr>
    </w:p>
    <w:p w:rsidR="00606509" w:rsidRDefault="00606509">
      <w:pPr>
        <w:rPr>
          <w:szCs w:val="24"/>
        </w:rPr>
      </w:pPr>
    </w:p>
    <w:p w:rsidR="00606509" w:rsidRDefault="00606509">
      <w:pPr>
        <w:rPr>
          <w:szCs w:val="24"/>
        </w:rPr>
      </w:pPr>
    </w:p>
    <w:p w:rsidR="00606509" w:rsidRDefault="00606509">
      <w:pPr>
        <w:rPr>
          <w:szCs w:val="24"/>
        </w:rPr>
      </w:pPr>
    </w:p>
    <w:p w:rsidR="00606509" w:rsidRDefault="00606509">
      <w:pPr>
        <w:rPr>
          <w:szCs w:val="24"/>
        </w:rPr>
      </w:pPr>
    </w:p>
    <w:p w:rsidR="00F40996" w:rsidRPr="00606509" w:rsidRDefault="007C34EA" w:rsidP="007C34EA">
      <w:pPr>
        <w:jc w:val="center"/>
        <w:rPr>
          <w:rFonts w:ascii="Comic Sans MS" w:hAnsi="Comic Sans MS"/>
          <w:b/>
          <w:sz w:val="48"/>
          <w:u w:val="double"/>
        </w:rPr>
      </w:pPr>
      <w:r>
        <w:rPr>
          <w:rFonts w:ascii="Comic Sans MS" w:hAnsi="Comic Sans MS"/>
          <w:b/>
          <w:sz w:val="48"/>
          <w:u w:val="double"/>
        </w:rPr>
        <w:lastRenderedPageBreak/>
        <w:t>OTHER IMPORTANT DATES</w:t>
      </w:r>
    </w:p>
    <w:tbl>
      <w:tblPr>
        <w:tblStyle w:val="TableGrid"/>
        <w:tblpPr w:leftFromText="180" w:rightFromText="180" w:vertAnchor="text" w:horzAnchor="margin" w:tblpXSpec="center" w:tblpY="177"/>
        <w:tblW w:w="0" w:type="auto"/>
        <w:tblLayout w:type="fixed"/>
        <w:tblLook w:val="04A0" w:firstRow="1" w:lastRow="0" w:firstColumn="1" w:lastColumn="0" w:noHBand="0" w:noVBand="1"/>
      </w:tblPr>
      <w:tblGrid>
        <w:gridCol w:w="1321"/>
        <w:gridCol w:w="1226"/>
        <w:gridCol w:w="1417"/>
        <w:gridCol w:w="2127"/>
        <w:gridCol w:w="3906"/>
      </w:tblGrid>
      <w:tr w:rsidR="00350607" w:rsidRPr="00606509" w:rsidTr="00600BD7">
        <w:trPr>
          <w:trHeight w:val="193"/>
        </w:trPr>
        <w:tc>
          <w:tcPr>
            <w:tcW w:w="1321" w:type="dxa"/>
          </w:tcPr>
          <w:p w:rsidR="00350607" w:rsidRPr="00606509" w:rsidRDefault="00350607" w:rsidP="000A44AA">
            <w:pPr>
              <w:jc w:val="center"/>
              <w:rPr>
                <w:sz w:val="20"/>
              </w:rPr>
            </w:pPr>
            <w:r w:rsidRPr="00606509">
              <w:rPr>
                <w:sz w:val="20"/>
              </w:rPr>
              <w:t>Year Group</w:t>
            </w:r>
          </w:p>
          <w:p w:rsidR="00350607" w:rsidRPr="00606509" w:rsidRDefault="00350607" w:rsidP="000A44AA">
            <w:pPr>
              <w:jc w:val="center"/>
              <w:rPr>
                <w:sz w:val="20"/>
              </w:rPr>
            </w:pPr>
          </w:p>
        </w:tc>
        <w:tc>
          <w:tcPr>
            <w:tcW w:w="1226" w:type="dxa"/>
          </w:tcPr>
          <w:p w:rsidR="00350607" w:rsidRPr="00606509" w:rsidRDefault="00350607" w:rsidP="000A44AA">
            <w:pPr>
              <w:jc w:val="center"/>
              <w:rPr>
                <w:sz w:val="20"/>
              </w:rPr>
            </w:pPr>
            <w:r w:rsidRPr="00606509">
              <w:rPr>
                <w:sz w:val="20"/>
              </w:rPr>
              <w:t>Date</w:t>
            </w:r>
          </w:p>
        </w:tc>
        <w:tc>
          <w:tcPr>
            <w:tcW w:w="1417" w:type="dxa"/>
          </w:tcPr>
          <w:p w:rsidR="00350607" w:rsidRPr="00606509" w:rsidRDefault="00350607" w:rsidP="000A44AA">
            <w:pPr>
              <w:jc w:val="center"/>
              <w:rPr>
                <w:sz w:val="20"/>
              </w:rPr>
            </w:pPr>
            <w:r w:rsidRPr="00606509">
              <w:rPr>
                <w:sz w:val="20"/>
              </w:rPr>
              <w:t>Staff member</w:t>
            </w:r>
          </w:p>
        </w:tc>
        <w:tc>
          <w:tcPr>
            <w:tcW w:w="2127" w:type="dxa"/>
          </w:tcPr>
          <w:p w:rsidR="00350607" w:rsidRPr="00606509" w:rsidRDefault="00350607" w:rsidP="000A44AA">
            <w:pPr>
              <w:jc w:val="center"/>
              <w:rPr>
                <w:sz w:val="20"/>
              </w:rPr>
            </w:pPr>
            <w:r w:rsidRPr="00606509">
              <w:rPr>
                <w:sz w:val="20"/>
              </w:rPr>
              <w:t>Activity</w:t>
            </w:r>
          </w:p>
        </w:tc>
        <w:tc>
          <w:tcPr>
            <w:tcW w:w="3906" w:type="dxa"/>
          </w:tcPr>
          <w:p w:rsidR="00350607" w:rsidRPr="00606509" w:rsidRDefault="00350607" w:rsidP="000A44AA">
            <w:pPr>
              <w:jc w:val="center"/>
              <w:rPr>
                <w:sz w:val="20"/>
              </w:rPr>
            </w:pPr>
            <w:r w:rsidRPr="00606509">
              <w:rPr>
                <w:sz w:val="20"/>
              </w:rPr>
              <w:t>Notes</w:t>
            </w:r>
          </w:p>
        </w:tc>
      </w:tr>
      <w:tr w:rsidR="00AD3204" w:rsidRPr="00606509" w:rsidTr="00600BD7">
        <w:trPr>
          <w:trHeight w:val="193"/>
        </w:trPr>
        <w:tc>
          <w:tcPr>
            <w:tcW w:w="1321" w:type="dxa"/>
          </w:tcPr>
          <w:p w:rsidR="00AD3204" w:rsidRPr="00606509" w:rsidRDefault="00AD3204" w:rsidP="000A44AA">
            <w:pPr>
              <w:jc w:val="center"/>
              <w:rPr>
                <w:sz w:val="20"/>
              </w:rPr>
            </w:pPr>
            <w:r w:rsidRPr="00606509">
              <w:rPr>
                <w:sz w:val="20"/>
              </w:rPr>
              <w:t xml:space="preserve">All </w:t>
            </w:r>
          </w:p>
        </w:tc>
        <w:tc>
          <w:tcPr>
            <w:tcW w:w="1226" w:type="dxa"/>
          </w:tcPr>
          <w:p w:rsidR="00AD3204" w:rsidRPr="00606509" w:rsidRDefault="00AD3204" w:rsidP="000A44AA">
            <w:pPr>
              <w:jc w:val="center"/>
              <w:rPr>
                <w:sz w:val="20"/>
              </w:rPr>
            </w:pPr>
            <w:r w:rsidRPr="00606509">
              <w:rPr>
                <w:sz w:val="20"/>
              </w:rPr>
              <w:t>1.09.17 and 30.10.17</w:t>
            </w:r>
          </w:p>
          <w:p w:rsidR="00AD3204" w:rsidRPr="00606509" w:rsidRDefault="00AD3204" w:rsidP="000A44AA">
            <w:pPr>
              <w:jc w:val="center"/>
              <w:rPr>
                <w:sz w:val="20"/>
              </w:rPr>
            </w:pPr>
          </w:p>
        </w:tc>
        <w:tc>
          <w:tcPr>
            <w:tcW w:w="1417" w:type="dxa"/>
          </w:tcPr>
          <w:p w:rsidR="00AD3204" w:rsidRPr="00606509" w:rsidRDefault="00AD3204" w:rsidP="000A44AA">
            <w:pPr>
              <w:jc w:val="center"/>
              <w:rPr>
                <w:sz w:val="20"/>
              </w:rPr>
            </w:pPr>
            <w:r w:rsidRPr="00606509">
              <w:rPr>
                <w:sz w:val="20"/>
              </w:rPr>
              <w:t>----</w:t>
            </w:r>
          </w:p>
        </w:tc>
        <w:tc>
          <w:tcPr>
            <w:tcW w:w="2127" w:type="dxa"/>
          </w:tcPr>
          <w:p w:rsidR="00AD3204" w:rsidRPr="00606509" w:rsidRDefault="00AD3204" w:rsidP="000A44AA">
            <w:pPr>
              <w:jc w:val="center"/>
              <w:rPr>
                <w:sz w:val="20"/>
              </w:rPr>
            </w:pPr>
            <w:r w:rsidRPr="00606509">
              <w:rPr>
                <w:sz w:val="20"/>
              </w:rPr>
              <w:t>School will not be open to pupils.</w:t>
            </w:r>
          </w:p>
        </w:tc>
        <w:tc>
          <w:tcPr>
            <w:tcW w:w="3906" w:type="dxa"/>
          </w:tcPr>
          <w:p w:rsidR="00AD3204" w:rsidRPr="00606509" w:rsidRDefault="00AD3204" w:rsidP="000A44AA">
            <w:pPr>
              <w:jc w:val="center"/>
              <w:rPr>
                <w:sz w:val="20"/>
              </w:rPr>
            </w:pPr>
            <w:r w:rsidRPr="00606509">
              <w:rPr>
                <w:sz w:val="20"/>
              </w:rPr>
              <w:t>School Closed due to Professional Development of staff</w:t>
            </w:r>
          </w:p>
        </w:tc>
      </w:tr>
      <w:tr w:rsidR="00606509" w:rsidRPr="00606509" w:rsidTr="00606509">
        <w:trPr>
          <w:trHeight w:val="1158"/>
        </w:trPr>
        <w:tc>
          <w:tcPr>
            <w:tcW w:w="1321" w:type="dxa"/>
          </w:tcPr>
          <w:p w:rsidR="00606509" w:rsidRPr="00606509" w:rsidRDefault="00ED7A8D" w:rsidP="000A44AA">
            <w:pPr>
              <w:jc w:val="center"/>
              <w:rPr>
                <w:sz w:val="20"/>
              </w:rPr>
            </w:pPr>
            <w:r>
              <w:rPr>
                <w:sz w:val="20"/>
              </w:rPr>
              <w:t>All</w:t>
            </w:r>
          </w:p>
        </w:tc>
        <w:tc>
          <w:tcPr>
            <w:tcW w:w="1226" w:type="dxa"/>
          </w:tcPr>
          <w:p w:rsidR="00606509" w:rsidRDefault="00ED7A8D" w:rsidP="000A44AA">
            <w:pPr>
              <w:jc w:val="center"/>
              <w:rPr>
                <w:sz w:val="20"/>
              </w:rPr>
            </w:pPr>
            <w:r>
              <w:rPr>
                <w:sz w:val="20"/>
              </w:rPr>
              <w:t>06.09.17</w:t>
            </w:r>
          </w:p>
          <w:p w:rsidR="00ED7A8D" w:rsidRDefault="00ED7A8D" w:rsidP="000A44AA">
            <w:pPr>
              <w:jc w:val="center"/>
              <w:rPr>
                <w:sz w:val="20"/>
              </w:rPr>
            </w:pPr>
            <w:r>
              <w:rPr>
                <w:sz w:val="20"/>
              </w:rPr>
              <w:t>07.09.17</w:t>
            </w:r>
          </w:p>
          <w:p w:rsidR="00ED7A8D" w:rsidRPr="00606509" w:rsidRDefault="00ED7A8D" w:rsidP="000A44AA">
            <w:pPr>
              <w:jc w:val="center"/>
              <w:rPr>
                <w:sz w:val="20"/>
              </w:rPr>
            </w:pPr>
            <w:r>
              <w:rPr>
                <w:sz w:val="20"/>
              </w:rPr>
              <w:t>08.09.17</w:t>
            </w:r>
          </w:p>
        </w:tc>
        <w:tc>
          <w:tcPr>
            <w:tcW w:w="1417" w:type="dxa"/>
          </w:tcPr>
          <w:p w:rsidR="00606509" w:rsidRPr="00606509" w:rsidRDefault="00ED7A8D" w:rsidP="000A44AA">
            <w:pPr>
              <w:jc w:val="center"/>
              <w:rPr>
                <w:sz w:val="20"/>
              </w:rPr>
            </w:pPr>
            <w:r>
              <w:rPr>
                <w:sz w:val="20"/>
              </w:rPr>
              <w:t>----</w:t>
            </w:r>
          </w:p>
        </w:tc>
        <w:tc>
          <w:tcPr>
            <w:tcW w:w="2127" w:type="dxa"/>
          </w:tcPr>
          <w:p w:rsidR="00606509" w:rsidRPr="00606509" w:rsidRDefault="00ED7A8D" w:rsidP="000A44AA">
            <w:pPr>
              <w:jc w:val="center"/>
              <w:rPr>
                <w:sz w:val="20"/>
              </w:rPr>
            </w:pPr>
            <w:r>
              <w:rPr>
                <w:sz w:val="20"/>
              </w:rPr>
              <w:t>Working on the allotment in school</w:t>
            </w:r>
          </w:p>
        </w:tc>
        <w:tc>
          <w:tcPr>
            <w:tcW w:w="3906" w:type="dxa"/>
          </w:tcPr>
          <w:p w:rsidR="00606509" w:rsidRPr="00606509" w:rsidRDefault="00ED7A8D" w:rsidP="000A44AA">
            <w:pPr>
              <w:jc w:val="center"/>
              <w:rPr>
                <w:sz w:val="20"/>
              </w:rPr>
            </w:pPr>
            <w:r>
              <w:rPr>
                <w:sz w:val="20"/>
              </w:rPr>
              <w:t>We are looking for parents to volunteer time to come and help us work on our school allotment</w:t>
            </w:r>
          </w:p>
        </w:tc>
      </w:tr>
      <w:tr w:rsidR="009A60A9" w:rsidRPr="00606509" w:rsidTr="00606509">
        <w:trPr>
          <w:trHeight w:val="1158"/>
        </w:trPr>
        <w:tc>
          <w:tcPr>
            <w:tcW w:w="1321" w:type="dxa"/>
          </w:tcPr>
          <w:p w:rsidR="009A60A9" w:rsidRDefault="009A60A9" w:rsidP="000A44AA">
            <w:pPr>
              <w:jc w:val="center"/>
              <w:rPr>
                <w:sz w:val="20"/>
              </w:rPr>
            </w:pPr>
            <w:r>
              <w:rPr>
                <w:sz w:val="20"/>
              </w:rPr>
              <w:t>All</w:t>
            </w:r>
          </w:p>
        </w:tc>
        <w:tc>
          <w:tcPr>
            <w:tcW w:w="1226" w:type="dxa"/>
          </w:tcPr>
          <w:p w:rsidR="009A60A9" w:rsidRDefault="009A60A9" w:rsidP="000A44AA">
            <w:pPr>
              <w:jc w:val="center"/>
              <w:rPr>
                <w:sz w:val="20"/>
              </w:rPr>
            </w:pPr>
            <w:r>
              <w:rPr>
                <w:sz w:val="20"/>
              </w:rPr>
              <w:t>13.09.17</w:t>
            </w:r>
          </w:p>
        </w:tc>
        <w:tc>
          <w:tcPr>
            <w:tcW w:w="1417" w:type="dxa"/>
          </w:tcPr>
          <w:p w:rsidR="009A60A9" w:rsidRDefault="009A60A9" w:rsidP="000A44AA">
            <w:pPr>
              <w:jc w:val="center"/>
              <w:rPr>
                <w:sz w:val="20"/>
              </w:rPr>
            </w:pPr>
            <w:r>
              <w:rPr>
                <w:sz w:val="20"/>
              </w:rPr>
              <w:t>----</w:t>
            </w:r>
          </w:p>
        </w:tc>
        <w:tc>
          <w:tcPr>
            <w:tcW w:w="2127" w:type="dxa"/>
          </w:tcPr>
          <w:p w:rsidR="009A60A9" w:rsidRDefault="009A60A9" w:rsidP="000A44AA">
            <w:pPr>
              <w:jc w:val="center"/>
              <w:rPr>
                <w:sz w:val="20"/>
              </w:rPr>
            </w:pPr>
            <w:r>
              <w:rPr>
                <w:sz w:val="20"/>
              </w:rPr>
              <w:t>Roald Dahl Day</w:t>
            </w:r>
          </w:p>
        </w:tc>
        <w:tc>
          <w:tcPr>
            <w:tcW w:w="3906" w:type="dxa"/>
          </w:tcPr>
          <w:p w:rsidR="009A60A9" w:rsidRDefault="009A60A9" w:rsidP="000A44AA">
            <w:pPr>
              <w:jc w:val="center"/>
              <w:rPr>
                <w:sz w:val="20"/>
              </w:rPr>
            </w:pPr>
            <w:r>
              <w:rPr>
                <w:sz w:val="20"/>
              </w:rPr>
              <w:t>To celebrate the works of Roald Dahl</w:t>
            </w:r>
          </w:p>
        </w:tc>
      </w:tr>
      <w:tr w:rsidR="00350607" w:rsidRPr="00606509" w:rsidTr="00600BD7">
        <w:trPr>
          <w:trHeight w:val="193"/>
        </w:trPr>
        <w:tc>
          <w:tcPr>
            <w:tcW w:w="1321" w:type="dxa"/>
          </w:tcPr>
          <w:p w:rsidR="00350607" w:rsidRPr="00606509" w:rsidRDefault="00350607" w:rsidP="000A44AA">
            <w:pPr>
              <w:jc w:val="center"/>
              <w:rPr>
                <w:sz w:val="20"/>
              </w:rPr>
            </w:pPr>
            <w:r w:rsidRPr="00606509">
              <w:rPr>
                <w:sz w:val="20"/>
              </w:rPr>
              <w:t>Red Hall Tour</w:t>
            </w:r>
          </w:p>
        </w:tc>
        <w:tc>
          <w:tcPr>
            <w:tcW w:w="1226" w:type="dxa"/>
          </w:tcPr>
          <w:p w:rsidR="00350607" w:rsidRPr="00606509" w:rsidRDefault="00350607" w:rsidP="000A44AA">
            <w:pPr>
              <w:jc w:val="center"/>
              <w:rPr>
                <w:sz w:val="20"/>
              </w:rPr>
            </w:pPr>
            <w:r w:rsidRPr="00606509">
              <w:rPr>
                <w:sz w:val="20"/>
              </w:rPr>
              <w:t>25.09.17</w:t>
            </w:r>
          </w:p>
        </w:tc>
        <w:tc>
          <w:tcPr>
            <w:tcW w:w="1417" w:type="dxa"/>
          </w:tcPr>
          <w:p w:rsidR="00350607" w:rsidRPr="00606509" w:rsidRDefault="00350607" w:rsidP="000A44AA">
            <w:pPr>
              <w:jc w:val="center"/>
              <w:rPr>
                <w:sz w:val="20"/>
              </w:rPr>
            </w:pPr>
            <w:r w:rsidRPr="00606509">
              <w:rPr>
                <w:sz w:val="20"/>
              </w:rPr>
              <w:t>A member of the Senior Leadership Team</w:t>
            </w:r>
          </w:p>
        </w:tc>
        <w:tc>
          <w:tcPr>
            <w:tcW w:w="2127" w:type="dxa"/>
          </w:tcPr>
          <w:p w:rsidR="00350607" w:rsidRPr="00606509" w:rsidRDefault="00350607" w:rsidP="000A44AA">
            <w:pPr>
              <w:jc w:val="center"/>
              <w:rPr>
                <w:sz w:val="20"/>
              </w:rPr>
            </w:pPr>
            <w:r w:rsidRPr="00606509">
              <w:rPr>
                <w:sz w:val="20"/>
              </w:rPr>
              <w:t>Tour of the school to see your children hard at work</w:t>
            </w:r>
          </w:p>
        </w:tc>
        <w:tc>
          <w:tcPr>
            <w:tcW w:w="3906" w:type="dxa"/>
          </w:tcPr>
          <w:p w:rsidR="00350607" w:rsidRPr="00606509" w:rsidRDefault="00350607" w:rsidP="00606509">
            <w:pPr>
              <w:jc w:val="center"/>
              <w:rPr>
                <w:sz w:val="20"/>
              </w:rPr>
            </w:pPr>
            <w:r w:rsidRPr="00606509">
              <w:rPr>
                <w:sz w:val="20"/>
              </w:rPr>
              <w:t>We recognise that some parents may be ex pupils or if your children are in Early Years / KS1, you may never have seen the rest of the school</w:t>
            </w:r>
          </w:p>
        </w:tc>
      </w:tr>
      <w:tr w:rsidR="000F75A6" w:rsidRPr="00606509" w:rsidTr="00600BD7">
        <w:trPr>
          <w:trHeight w:val="193"/>
        </w:trPr>
        <w:tc>
          <w:tcPr>
            <w:tcW w:w="1321" w:type="dxa"/>
          </w:tcPr>
          <w:p w:rsidR="000F75A6" w:rsidRPr="00606509" w:rsidRDefault="000F75A6" w:rsidP="000F75A6">
            <w:pPr>
              <w:jc w:val="center"/>
              <w:rPr>
                <w:sz w:val="20"/>
              </w:rPr>
            </w:pPr>
            <w:r w:rsidRPr="00606509">
              <w:rPr>
                <w:sz w:val="20"/>
              </w:rPr>
              <w:t>Year 6 Parent Meeting</w:t>
            </w:r>
          </w:p>
        </w:tc>
        <w:tc>
          <w:tcPr>
            <w:tcW w:w="1226" w:type="dxa"/>
          </w:tcPr>
          <w:p w:rsidR="000F75A6" w:rsidRPr="00606509" w:rsidRDefault="000F75A6" w:rsidP="000F75A6">
            <w:pPr>
              <w:jc w:val="center"/>
              <w:rPr>
                <w:sz w:val="20"/>
              </w:rPr>
            </w:pPr>
            <w:r w:rsidRPr="00606509">
              <w:rPr>
                <w:sz w:val="20"/>
              </w:rPr>
              <w:t>27.09.17 (3.15pm)</w:t>
            </w:r>
          </w:p>
          <w:p w:rsidR="000F75A6" w:rsidRPr="00606509" w:rsidRDefault="000F75A6" w:rsidP="000F75A6">
            <w:pPr>
              <w:jc w:val="center"/>
              <w:rPr>
                <w:sz w:val="20"/>
              </w:rPr>
            </w:pPr>
            <w:r w:rsidRPr="00606509">
              <w:rPr>
                <w:sz w:val="20"/>
              </w:rPr>
              <w:t>or</w:t>
            </w:r>
          </w:p>
          <w:p w:rsidR="000F75A6" w:rsidRPr="00606509" w:rsidRDefault="000F75A6" w:rsidP="000F75A6">
            <w:pPr>
              <w:jc w:val="center"/>
              <w:rPr>
                <w:sz w:val="20"/>
              </w:rPr>
            </w:pPr>
            <w:r w:rsidRPr="00606509">
              <w:rPr>
                <w:sz w:val="20"/>
              </w:rPr>
              <w:t>28.09.17 (2.30pm)</w:t>
            </w:r>
          </w:p>
        </w:tc>
        <w:tc>
          <w:tcPr>
            <w:tcW w:w="1417" w:type="dxa"/>
          </w:tcPr>
          <w:p w:rsidR="000F75A6" w:rsidRPr="00606509" w:rsidRDefault="000F75A6" w:rsidP="000F75A6">
            <w:pPr>
              <w:jc w:val="center"/>
              <w:rPr>
                <w:sz w:val="20"/>
              </w:rPr>
            </w:pPr>
          </w:p>
          <w:p w:rsidR="000F75A6" w:rsidRPr="00606509" w:rsidRDefault="000F75A6" w:rsidP="000F75A6">
            <w:pPr>
              <w:jc w:val="center"/>
              <w:rPr>
                <w:sz w:val="20"/>
              </w:rPr>
            </w:pPr>
            <w:r w:rsidRPr="00606509">
              <w:rPr>
                <w:sz w:val="20"/>
              </w:rPr>
              <w:t>Miss Snowdon</w:t>
            </w:r>
          </w:p>
        </w:tc>
        <w:tc>
          <w:tcPr>
            <w:tcW w:w="2127" w:type="dxa"/>
          </w:tcPr>
          <w:p w:rsidR="000F75A6" w:rsidRPr="00606509" w:rsidRDefault="000F75A6" w:rsidP="000F75A6">
            <w:pPr>
              <w:jc w:val="center"/>
              <w:rPr>
                <w:sz w:val="20"/>
              </w:rPr>
            </w:pPr>
            <w:r w:rsidRPr="00606509">
              <w:rPr>
                <w:sz w:val="20"/>
              </w:rPr>
              <w:t>Parent meeting to discuss Year 6 SATs and also to discuss the Year 6 residential.</w:t>
            </w:r>
          </w:p>
        </w:tc>
        <w:tc>
          <w:tcPr>
            <w:tcW w:w="3906" w:type="dxa"/>
          </w:tcPr>
          <w:p w:rsidR="000F75A6" w:rsidRPr="00606509" w:rsidRDefault="000F75A6" w:rsidP="000F75A6">
            <w:pPr>
              <w:jc w:val="center"/>
              <w:rPr>
                <w:sz w:val="20"/>
              </w:rPr>
            </w:pPr>
            <w:r w:rsidRPr="00606509">
              <w:rPr>
                <w:sz w:val="20"/>
              </w:rPr>
              <w:t>Parents will be given some important information during this meeting, therefore it would be beneficial if they could attend.</w:t>
            </w:r>
          </w:p>
        </w:tc>
      </w:tr>
      <w:tr w:rsidR="000F75A6" w:rsidRPr="00606509" w:rsidTr="00600BD7">
        <w:trPr>
          <w:trHeight w:val="193"/>
        </w:trPr>
        <w:tc>
          <w:tcPr>
            <w:tcW w:w="1321" w:type="dxa"/>
          </w:tcPr>
          <w:p w:rsidR="000F75A6" w:rsidRPr="00606509" w:rsidRDefault="000F75A6" w:rsidP="000F75A6">
            <w:pPr>
              <w:jc w:val="center"/>
              <w:rPr>
                <w:sz w:val="20"/>
              </w:rPr>
            </w:pPr>
            <w:r w:rsidRPr="00606509">
              <w:rPr>
                <w:sz w:val="20"/>
              </w:rPr>
              <w:t>Year 2 SATs meeting</w:t>
            </w:r>
          </w:p>
        </w:tc>
        <w:tc>
          <w:tcPr>
            <w:tcW w:w="1226" w:type="dxa"/>
          </w:tcPr>
          <w:p w:rsidR="000F75A6" w:rsidRPr="00606509" w:rsidRDefault="000F75A6" w:rsidP="000F75A6">
            <w:pPr>
              <w:jc w:val="center"/>
              <w:rPr>
                <w:sz w:val="20"/>
              </w:rPr>
            </w:pPr>
            <w:r w:rsidRPr="00606509">
              <w:rPr>
                <w:sz w:val="20"/>
              </w:rPr>
              <w:t>10.10.17</w:t>
            </w:r>
          </w:p>
          <w:p w:rsidR="000F75A6" w:rsidRPr="00606509" w:rsidRDefault="000F75A6" w:rsidP="000F75A6">
            <w:pPr>
              <w:jc w:val="center"/>
              <w:rPr>
                <w:sz w:val="20"/>
              </w:rPr>
            </w:pPr>
            <w:r w:rsidRPr="00606509">
              <w:rPr>
                <w:sz w:val="20"/>
              </w:rPr>
              <w:t>(2.45pm)</w:t>
            </w:r>
          </w:p>
        </w:tc>
        <w:tc>
          <w:tcPr>
            <w:tcW w:w="1417" w:type="dxa"/>
          </w:tcPr>
          <w:p w:rsidR="000F75A6" w:rsidRPr="00606509" w:rsidRDefault="000F75A6" w:rsidP="000F75A6">
            <w:pPr>
              <w:jc w:val="center"/>
              <w:rPr>
                <w:sz w:val="20"/>
              </w:rPr>
            </w:pPr>
            <w:r w:rsidRPr="00606509">
              <w:rPr>
                <w:sz w:val="20"/>
              </w:rPr>
              <w:t xml:space="preserve">Miss Snowdon / Mrs </w:t>
            </w:r>
            <w:proofErr w:type="spellStart"/>
            <w:r w:rsidRPr="00606509">
              <w:rPr>
                <w:sz w:val="20"/>
              </w:rPr>
              <w:t>Luxon</w:t>
            </w:r>
            <w:proofErr w:type="spellEnd"/>
          </w:p>
        </w:tc>
        <w:tc>
          <w:tcPr>
            <w:tcW w:w="2127" w:type="dxa"/>
          </w:tcPr>
          <w:p w:rsidR="000F75A6" w:rsidRPr="00606509" w:rsidRDefault="000F75A6" w:rsidP="000F75A6">
            <w:pPr>
              <w:jc w:val="center"/>
              <w:rPr>
                <w:sz w:val="20"/>
              </w:rPr>
            </w:pPr>
            <w:r w:rsidRPr="00606509">
              <w:rPr>
                <w:sz w:val="20"/>
              </w:rPr>
              <w:t>Discussion about Y2 SATs and intervention that will take place.</w:t>
            </w:r>
          </w:p>
        </w:tc>
        <w:tc>
          <w:tcPr>
            <w:tcW w:w="3906" w:type="dxa"/>
          </w:tcPr>
          <w:p w:rsidR="000F75A6" w:rsidRPr="00606509" w:rsidRDefault="000F75A6" w:rsidP="000F75A6">
            <w:pPr>
              <w:jc w:val="center"/>
              <w:rPr>
                <w:sz w:val="20"/>
              </w:rPr>
            </w:pPr>
            <w:r w:rsidRPr="00606509">
              <w:rPr>
                <w:sz w:val="20"/>
              </w:rPr>
              <w:t>A chance to talk to parents about the SATs process at KS1.</w:t>
            </w:r>
          </w:p>
        </w:tc>
      </w:tr>
      <w:tr w:rsidR="000F75A6" w:rsidRPr="00606509" w:rsidTr="00600BD7">
        <w:trPr>
          <w:trHeight w:val="1432"/>
        </w:trPr>
        <w:tc>
          <w:tcPr>
            <w:tcW w:w="1321" w:type="dxa"/>
          </w:tcPr>
          <w:p w:rsidR="000F75A6" w:rsidRPr="00606509" w:rsidRDefault="000F75A6" w:rsidP="000F75A6">
            <w:pPr>
              <w:jc w:val="center"/>
              <w:rPr>
                <w:sz w:val="20"/>
              </w:rPr>
            </w:pPr>
            <w:r w:rsidRPr="00606509">
              <w:rPr>
                <w:sz w:val="20"/>
              </w:rPr>
              <w:t>Whole school</w:t>
            </w:r>
          </w:p>
        </w:tc>
        <w:tc>
          <w:tcPr>
            <w:tcW w:w="1226" w:type="dxa"/>
          </w:tcPr>
          <w:p w:rsidR="000F75A6" w:rsidRPr="00606509" w:rsidRDefault="000F75A6" w:rsidP="000F75A6">
            <w:pPr>
              <w:jc w:val="center"/>
              <w:rPr>
                <w:sz w:val="20"/>
              </w:rPr>
            </w:pPr>
            <w:r w:rsidRPr="00606509">
              <w:rPr>
                <w:sz w:val="20"/>
              </w:rPr>
              <w:t>13.10.17</w:t>
            </w:r>
          </w:p>
        </w:tc>
        <w:tc>
          <w:tcPr>
            <w:tcW w:w="1417" w:type="dxa"/>
          </w:tcPr>
          <w:p w:rsidR="000F75A6" w:rsidRPr="00606509" w:rsidRDefault="000F75A6" w:rsidP="00ED7A8D">
            <w:pPr>
              <w:jc w:val="center"/>
              <w:rPr>
                <w:sz w:val="20"/>
              </w:rPr>
            </w:pPr>
            <w:r w:rsidRPr="00606509">
              <w:rPr>
                <w:sz w:val="20"/>
              </w:rPr>
              <w:t>All staff</w:t>
            </w:r>
          </w:p>
        </w:tc>
        <w:tc>
          <w:tcPr>
            <w:tcW w:w="2127" w:type="dxa"/>
          </w:tcPr>
          <w:p w:rsidR="000F75A6" w:rsidRPr="00606509" w:rsidRDefault="000F75A6" w:rsidP="000F75A6">
            <w:pPr>
              <w:jc w:val="center"/>
              <w:rPr>
                <w:sz w:val="20"/>
              </w:rPr>
            </w:pPr>
            <w:r w:rsidRPr="00606509">
              <w:rPr>
                <w:sz w:val="20"/>
              </w:rPr>
              <w:t>Celebration event to see what has happened in all lessons during Autumn 1</w:t>
            </w:r>
          </w:p>
        </w:tc>
        <w:tc>
          <w:tcPr>
            <w:tcW w:w="3906" w:type="dxa"/>
          </w:tcPr>
          <w:p w:rsidR="000F75A6" w:rsidRPr="00606509" w:rsidRDefault="000F75A6" w:rsidP="000F75A6">
            <w:pPr>
              <w:jc w:val="center"/>
              <w:rPr>
                <w:sz w:val="20"/>
              </w:rPr>
            </w:pPr>
            <w:r w:rsidRPr="00606509">
              <w:rPr>
                <w:sz w:val="20"/>
              </w:rPr>
              <w:t>All parents are welcome into school from 2-</w:t>
            </w:r>
            <w:r w:rsidR="00714F5D">
              <w:rPr>
                <w:sz w:val="20"/>
              </w:rPr>
              <w:t>3.15 to celebrate their child (</w:t>
            </w:r>
            <w:proofErr w:type="spellStart"/>
            <w:r w:rsidR="00714F5D">
              <w:rPr>
                <w:sz w:val="20"/>
              </w:rPr>
              <w:t>ren</w:t>
            </w:r>
            <w:proofErr w:type="spellEnd"/>
            <w:r w:rsidR="00714F5D">
              <w:rPr>
                <w:sz w:val="20"/>
              </w:rPr>
              <w:t>)</w:t>
            </w:r>
            <w:proofErr w:type="gramStart"/>
            <w:r w:rsidR="00714F5D">
              <w:rPr>
                <w:sz w:val="20"/>
              </w:rPr>
              <w:t xml:space="preserve">’s </w:t>
            </w:r>
            <w:r w:rsidRPr="00606509">
              <w:rPr>
                <w:sz w:val="20"/>
              </w:rPr>
              <w:t xml:space="preserve"> achievements</w:t>
            </w:r>
            <w:proofErr w:type="gramEnd"/>
            <w:r w:rsidRPr="00606509">
              <w:rPr>
                <w:sz w:val="20"/>
              </w:rPr>
              <w:t xml:space="preserve"> since being in their new class.</w:t>
            </w:r>
          </w:p>
        </w:tc>
      </w:tr>
      <w:tr w:rsidR="000F75A6" w:rsidRPr="00606509" w:rsidTr="005028FB">
        <w:trPr>
          <w:trHeight w:val="604"/>
        </w:trPr>
        <w:tc>
          <w:tcPr>
            <w:tcW w:w="1321" w:type="dxa"/>
          </w:tcPr>
          <w:p w:rsidR="000F75A6" w:rsidRPr="00606509" w:rsidRDefault="000F75A6" w:rsidP="000F75A6">
            <w:pPr>
              <w:jc w:val="center"/>
              <w:rPr>
                <w:sz w:val="20"/>
              </w:rPr>
            </w:pPr>
            <w:r w:rsidRPr="00606509">
              <w:rPr>
                <w:sz w:val="20"/>
              </w:rPr>
              <w:t>Year 6</w:t>
            </w:r>
          </w:p>
        </w:tc>
        <w:tc>
          <w:tcPr>
            <w:tcW w:w="1226" w:type="dxa"/>
          </w:tcPr>
          <w:p w:rsidR="000F75A6" w:rsidRPr="00606509" w:rsidRDefault="000F75A6" w:rsidP="000F75A6">
            <w:pPr>
              <w:jc w:val="center"/>
              <w:rPr>
                <w:sz w:val="20"/>
              </w:rPr>
            </w:pPr>
          </w:p>
          <w:p w:rsidR="000F75A6" w:rsidRPr="00606509" w:rsidRDefault="000F75A6" w:rsidP="000F75A6">
            <w:pPr>
              <w:jc w:val="center"/>
              <w:rPr>
                <w:sz w:val="20"/>
              </w:rPr>
            </w:pPr>
            <w:r w:rsidRPr="00606509">
              <w:rPr>
                <w:sz w:val="20"/>
              </w:rPr>
              <w:t>16.10.17- 20.10.17</w:t>
            </w:r>
          </w:p>
        </w:tc>
        <w:tc>
          <w:tcPr>
            <w:tcW w:w="1417" w:type="dxa"/>
          </w:tcPr>
          <w:p w:rsidR="000F75A6" w:rsidRPr="00606509" w:rsidRDefault="000F75A6" w:rsidP="000F75A6">
            <w:pPr>
              <w:jc w:val="center"/>
              <w:rPr>
                <w:sz w:val="20"/>
              </w:rPr>
            </w:pPr>
            <w:r w:rsidRPr="00606509">
              <w:rPr>
                <w:sz w:val="20"/>
              </w:rPr>
              <w:t>Miss Snowdon / Mr Beadle and others</w:t>
            </w:r>
          </w:p>
        </w:tc>
        <w:tc>
          <w:tcPr>
            <w:tcW w:w="2127" w:type="dxa"/>
          </w:tcPr>
          <w:p w:rsidR="000F75A6" w:rsidRPr="00606509" w:rsidRDefault="000F75A6" w:rsidP="000F75A6">
            <w:pPr>
              <w:jc w:val="center"/>
              <w:rPr>
                <w:sz w:val="20"/>
              </w:rPr>
            </w:pPr>
            <w:r w:rsidRPr="00606509">
              <w:rPr>
                <w:sz w:val="20"/>
              </w:rPr>
              <w:t>Kingswood residential</w:t>
            </w:r>
          </w:p>
        </w:tc>
        <w:tc>
          <w:tcPr>
            <w:tcW w:w="3906" w:type="dxa"/>
          </w:tcPr>
          <w:p w:rsidR="000F75A6" w:rsidRPr="00606509" w:rsidRDefault="000F75A6" w:rsidP="000F75A6">
            <w:pPr>
              <w:jc w:val="center"/>
              <w:rPr>
                <w:sz w:val="20"/>
              </w:rPr>
            </w:pPr>
            <w:r w:rsidRPr="00606509">
              <w:rPr>
                <w:sz w:val="20"/>
              </w:rPr>
              <w:t>Children will take part in a week long residential at Kingswood.</w:t>
            </w:r>
          </w:p>
        </w:tc>
      </w:tr>
      <w:tr w:rsidR="000F75A6" w:rsidRPr="00606509" w:rsidTr="00600BD7">
        <w:trPr>
          <w:trHeight w:val="1432"/>
        </w:trPr>
        <w:tc>
          <w:tcPr>
            <w:tcW w:w="1321" w:type="dxa"/>
          </w:tcPr>
          <w:p w:rsidR="000F75A6" w:rsidRPr="00606509" w:rsidRDefault="000F75A6" w:rsidP="000F75A6">
            <w:pPr>
              <w:jc w:val="center"/>
              <w:rPr>
                <w:sz w:val="20"/>
              </w:rPr>
            </w:pPr>
            <w:r w:rsidRPr="00606509">
              <w:rPr>
                <w:sz w:val="20"/>
              </w:rPr>
              <w:t>Year 1 Parent Meeting</w:t>
            </w:r>
          </w:p>
        </w:tc>
        <w:tc>
          <w:tcPr>
            <w:tcW w:w="1226" w:type="dxa"/>
          </w:tcPr>
          <w:p w:rsidR="000F75A6" w:rsidRPr="00606509" w:rsidRDefault="000F75A6" w:rsidP="000F75A6">
            <w:pPr>
              <w:jc w:val="center"/>
              <w:rPr>
                <w:sz w:val="20"/>
              </w:rPr>
            </w:pPr>
            <w:r w:rsidRPr="00606509">
              <w:rPr>
                <w:sz w:val="20"/>
              </w:rPr>
              <w:t>17.10.17</w:t>
            </w:r>
          </w:p>
          <w:p w:rsidR="000F75A6" w:rsidRPr="00606509" w:rsidRDefault="000F75A6" w:rsidP="000F75A6">
            <w:pPr>
              <w:jc w:val="center"/>
              <w:rPr>
                <w:sz w:val="20"/>
              </w:rPr>
            </w:pPr>
            <w:r w:rsidRPr="00606509">
              <w:rPr>
                <w:sz w:val="20"/>
              </w:rPr>
              <w:t>(2.45pm)</w:t>
            </w:r>
          </w:p>
        </w:tc>
        <w:tc>
          <w:tcPr>
            <w:tcW w:w="1417" w:type="dxa"/>
          </w:tcPr>
          <w:p w:rsidR="000F75A6" w:rsidRPr="00606509" w:rsidRDefault="000F75A6" w:rsidP="000F75A6">
            <w:pPr>
              <w:jc w:val="center"/>
              <w:rPr>
                <w:sz w:val="20"/>
              </w:rPr>
            </w:pPr>
            <w:r w:rsidRPr="00606509">
              <w:rPr>
                <w:sz w:val="20"/>
              </w:rPr>
              <w:t xml:space="preserve">Mrs </w:t>
            </w:r>
            <w:proofErr w:type="spellStart"/>
            <w:r w:rsidRPr="00606509">
              <w:rPr>
                <w:sz w:val="20"/>
              </w:rPr>
              <w:t>Togher</w:t>
            </w:r>
            <w:proofErr w:type="spellEnd"/>
            <w:r w:rsidRPr="00606509">
              <w:rPr>
                <w:sz w:val="20"/>
              </w:rPr>
              <w:t xml:space="preserve"> /</w:t>
            </w:r>
          </w:p>
          <w:p w:rsidR="000F75A6" w:rsidRPr="00606509" w:rsidRDefault="000F75A6" w:rsidP="000F75A6">
            <w:pPr>
              <w:jc w:val="center"/>
              <w:rPr>
                <w:sz w:val="20"/>
              </w:rPr>
            </w:pPr>
            <w:r w:rsidRPr="00606509">
              <w:rPr>
                <w:sz w:val="20"/>
              </w:rPr>
              <w:t>Miss Newhouse</w:t>
            </w:r>
          </w:p>
        </w:tc>
        <w:tc>
          <w:tcPr>
            <w:tcW w:w="2127" w:type="dxa"/>
          </w:tcPr>
          <w:p w:rsidR="000F75A6" w:rsidRPr="00606509" w:rsidRDefault="000F75A6" w:rsidP="000F75A6">
            <w:pPr>
              <w:jc w:val="center"/>
              <w:rPr>
                <w:sz w:val="20"/>
              </w:rPr>
            </w:pPr>
            <w:r w:rsidRPr="00606509">
              <w:rPr>
                <w:sz w:val="20"/>
              </w:rPr>
              <w:t xml:space="preserve">Details about the phonics assessment </w:t>
            </w:r>
          </w:p>
        </w:tc>
        <w:tc>
          <w:tcPr>
            <w:tcW w:w="3906" w:type="dxa"/>
          </w:tcPr>
          <w:p w:rsidR="000F75A6" w:rsidRPr="00606509" w:rsidRDefault="000F75A6" w:rsidP="000F75A6">
            <w:pPr>
              <w:jc w:val="center"/>
              <w:rPr>
                <w:sz w:val="20"/>
              </w:rPr>
            </w:pPr>
            <w:r w:rsidRPr="00606509">
              <w:rPr>
                <w:sz w:val="20"/>
              </w:rPr>
              <w:t>You are invited to attend a phonics meeting, to explain the end of year expectations and what the phonics assessment entails.</w:t>
            </w:r>
          </w:p>
        </w:tc>
      </w:tr>
      <w:tr w:rsidR="000F75A6" w:rsidRPr="00606509" w:rsidTr="00600BD7">
        <w:trPr>
          <w:trHeight w:val="1613"/>
        </w:trPr>
        <w:tc>
          <w:tcPr>
            <w:tcW w:w="1321" w:type="dxa"/>
          </w:tcPr>
          <w:p w:rsidR="000F75A6" w:rsidRPr="00606509" w:rsidRDefault="000F75A6" w:rsidP="000F75A6">
            <w:pPr>
              <w:jc w:val="center"/>
              <w:rPr>
                <w:sz w:val="20"/>
              </w:rPr>
            </w:pPr>
            <w:r w:rsidRPr="00606509">
              <w:rPr>
                <w:sz w:val="20"/>
              </w:rPr>
              <w:t>Selected pupils</w:t>
            </w:r>
          </w:p>
        </w:tc>
        <w:tc>
          <w:tcPr>
            <w:tcW w:w="1226" w:type="dxa"/>
          </w:tcPr>
          <w:p w:rsidR="000F75A6" w:rsidRPr="00606509" w:rsidRDefault="000F75A6" w:rsidP="000F75A6">
            <w:pPr>
              <w:jc w:val="center"/>
              <w:rPr>
                <w:sz w:val="20"/>
              </w:rPr>
            </w:pPr>
          </w:p>
          <w:p w:rsidR="000F75A6" w:rsidRPr="00606509" w:rsidRDefault="000F75A6" w:rsidP="000F75A6">
            <w:pPr>
              <w:jc w:val="center"/>
              <w:rPr>
                <w:sz w:val="20"/>
              </w:rPr>
            </w:pPr>
            <w:r w:rsidRPr="00606509">
              <w:rPr>
                <w:sz w:val="20"/>
              </w:rPr>
              <w:t>TBC</w:t>
            </w:r>
          </w:p>
        </w:tc>
        <w:tc>
          <w:tcPr>
            <w:tcW w:w="1417" w:type="dxa"/>
          </w:tcPr>
          <w:p w:rsidR="000F75A6" w:rsidRPr="00606509" w:rsidRDefault="000F75A6" w:rsidP="000F75A6">
            <w:pPr>
              <w:jc w:val="center"/>
              <w:rPr>
                <w:sz w:val="20"/>
              </w:rPr>
            </w:pPr>
            <w:r w:rsidRPr="00606509">
              <w:rPr>
                <w:sz w:val="20"/>
              </w:rPr>
              <w:t>Miss Snowdon, and the Literacy team</w:t>
            </w:r>
          </w:p>
        </w:tc>
        <w:tc>
          <w:tcPr>
            <w:tcW w:w="2127" w:type="dxa"/>
          </w:tcPr>
          <w:p w:rsidR="000F75A6" w:rsidRPr="00606509" w:rsidRDefault="000F75A6" w:rsidP="000F75A6">
            <w:pPr>
              <w:jc w:val="center"/>
              <w:rPr>
                <w:sz w:val="20"/>
              </w:rPr>
            </w:pPr>
            <w:r w:rsidRPr="00606509">
              <w:rPr>
                <w:sz w:val="20"/>
              </w:rPr>
              <w:t>Reading award evening</w:t>
            </w:r>
          </w:p>
        </w:tc>
        <w:tc>
          <w:tcPr>
            <w:tcW w:w="3906" w:type="dxa"/>
          </w:tcPr>
          <w:p w:rsidR="000F75A6" w:rsidRPr="00606509" w:rsidRDefault="000F75A6" w:rsidP="000F75A6">
            <w:pPr>
              <w:jc w:val="center"/>
              <w:rPr>
                <w:sz w:val="20"/>
              </w:rPr>
            </w:pPr>
            <w:r w:rsidRPr="00606509">
              <w:rPr>
                <w:sz w:val="20"/>
              </w:rPr>
              <w:t>Children will come into school and receive a special ‘tea’ that night. Children who have had a fantastic attitude in reading will be selected to take part in this event.</w:t>
            </w:r>
          </w:p>
        </w:tc>
      </w:tr>
    </w:tbl>
    <w:p w:rsidR="00F40996" w:rsidRPr="00606509" w:rsidRDefault="00F40996">
      <w:pPr>
        <w:rPr>
          <w:sz w:val="20"/>
        </w:rPr>
      </w:pPr>
    </w:p>
    <w:p w:rsidR="00F40996" w:rsidRPr="00606509" w:rsidRDefault="00350607">
      <w:pPr>
        <w:rPr>
          <w:szCs w:val="28"/>
        </w:rPr>
      </w:pPr>
      <w:r w:rsidRPr="00606509">
        <w:rPr>
          <w:szCs w:val="28"/>
        </w:rPr>
        <w:t xml:space="preserve">If you have any questions regarding any of the dates, please do not hesitate to get in touch. </w:t>
      </w:r>
    </w:p>
    <w:p w:rsidR="00F12E77" w:rsidRDefault="00350607" w:rsidP="00AD3204">
      <w:pPr>
        <w:rPr>
          <w:szCs w:val="28"/>
        </w:rPr>
      </w:pPr>
      <w:r w:rsidRPr="00606509">
        <w:rPr>
          <w:szCs w:val="28"/>
        </w:rPr>
        <w:t xml:space="preserve">Many thanks, </w:t>
      </w:r>
    </w:p>
    <w:p w:rsidR="00F12E77" w:rsidRDefault="00F12E77" w:rsidP="00AD3204">
      <w:pPr>
        <w:rPr>
          <w:szCs w:val="28"/>
        </w:rPr>
      </w:pPr>
    </w:p>
    <w:p w:rsidR="001C4AE8" w:rsidRPr="00606509" w:rsidRDefault="00350607" w:rsidP="00AD3204">
      <w:pPr>
        <w:rPr>
          <w:szCs w:val="28"/>
        </w:rPr>
      </w:pPr>
      <w:r w:rsidRPr="00606509">
        <w:rPr>
          <w:szCs w:val="28"/>
        </w:rPr>
        <w:t>Miss Snowdon</w:t>
      </w:r>
    </w:p>
    <w:sectPr w:rsidR="001C4AE8" w:rsidRPr="00606509" w:rsidSect="00F77FD7">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16"/>
    <w:rsid w:val="000A44AA"/>
    <w:rsid w:val="000F75A6"/>
    <w:rsid w:val="00145494"/>
    <w:rsid w:val="00160C01"/>
    <w:rsid w:val="001930D3"/>
    <w:rsid w:val="001C4AE8"/>
    <w:rsid w:val="00252E49"/>
    <w:rsid w:val="00286CBD"/>
    <w:rsid w:val="002F0B37"/>
    <w:rsid w:val="00350607"/>
    <w:rsid w:val="003862E8"/>
    <w:rsid w:val="004B5E37"/>
    <w:rsid w:val="0051238B"/>
    <w:rsid w:val="0054695F"/>
    <w:rsid w:val="00570B2F"/>
    <w:rsid w:val="00576202"/>
    <w:rsid w:val="00600BD7"/>
    <w:rsid w:val="00606509"/>
    <w:rsid w:val="00635D02"/>
    <w:rsid w:val="006B1D63"/>
    <w:rsid w:val="006C51A9"/>
    <w:rsid w:val="006E219E"/>
    <w:rsid w:val="00714F5D"/>
    <w:rsid w:val="007610AB"/>
    <w:rsid w:val="007C34EA"/>
    <w:rsid w:val="007D6D06"/>
    <w:rsid w:val="007D79E9"/>
    <w:rsid w:val="007E7F2A"/>
    <w:rsid w:val="008A5616"/>
    <w:rsid w:val="009A60A9"/>
    <w:rsid w:val="00AD3204"/>
    <w:rsid w:val="00B56DC4"/>
    <w:rsid w:val="00C130B5"/>
    <w:rsid w:val="00CC1865"/>
    <w:rsid w:val="00CE503F"/>
    <w:rsid w:val="00DF1EDA"/>
    <w:rsid w:val="00ED7A8D"/>
    <w:rsid w:val="00F11183"/>
    <w:rsid w:val="00F12E77"/>
    <w:rsid w:val="00F40996"/>
    <w:rsid w:val="00F71376"/>
    <w:rsid w:val="00F7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D0526-84AD-412D-BA9E-3E74015B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LSnowdon</dc:creator>
  <cp:keywords/>
  <dc:description/>
  <cp:lastModifiedBy>CGibson</cp:lastModifiedBy>
  <cp:revision>6</cp:revision>
  <cp:lastPrinted>2017-07-20T08:54:00Z</cp:lastPrinted>
  <dcterms:created xsi:type="dcterms:W3CDTF">2017-07-19T07:26:00Z</dcterms:created>
  <dcterms:modified xsi:type="dcterms:W3CDTF">2017-07-20T13:41:00Z</dcterms:modified>
</cp:coreProperties>
</file>